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035" w:rsidRPr="0085405D" w:rsidRDefault="004E2035" w:rsidP="0085405D">
      <w:pPr>
        <w:pStyle w:val="NoSpacing"/>
        <w:rPr>
          <w:rFonts w:ascii="Times New Roman" w:hAnsi="Times New Roman"/>
          <w:sz w:val="28"/>
          <w:szCs w:val="28"/>
        </w:rPr>
      </w:pPr>
    </w:p>
    <w:p w:rsidR="004E2035" w:rsidRPr="0085405D" w:rsidRDefault="004E2035" w:rsidP="0094076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85405D">
        <w:rPr>
          <w:rFonts w:ascii="Times New Roman" w:hAnsi="Times New Roman"/>
          <w:b/>
          <w:sz w:val="28"/>
          <w:szCs w:val="28"/>
        </w:rPr>
        <w:t>ОТЧЁТ</w:t>
      </w:r>
    </w:p>
    <w:p w:rsidR="004E2035" w:rsidRPr="0085405D" w:rsidRDefault="004E2035" w:rsidP="0094076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85405D">
        <w:rPr>
          <w:rFonts w:ascii="Times New Roman" w:hAnsi="Times New Roman"/>
          <w:b/>
          <w:sz w:val="28"/>
          <w:szCs w:val="28"/>
        </w:rPr>
        <w:t>О РАБОТЕ ВОЛЬСКОГО ФИЛИАЛА</w:t>
      </w:r>
    </w:p>
    <w:p w:rsidR="004E2035" w:rsidRPr="0085405D" w:rsidRDefault="004E2035" w:rsidP="0094076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85405D">
        <w:rPr>
          <w:rFonts w:ascii="Times New Roman" w:hAnsi="Times New Roman"/>
          <w:b/>
          <w:sz w:val="28"/>
          <w:szCs w:val="28"/>
        </w:rPr>
        <w:t>ГАУК «СОМ КВЦ» ЗА 2018 ГОД</w:t>
      </w:r>
    </w:p>
    <w:p w:rsidR="004E2035" w:rsidRPr="0085405D" w:rsidRDefault="004E2035" w:rsidP="0094076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4E2035" w:rsidRPr="0085405D" w:rsidRDefault="004E2035" w:rsidP="00CB572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5405D">
        <w:rPr>
          <w:rFonts w:ascii="Times New Roman" w:hAnsi="Times New Roman"/>
          <w:b/>
          <w:sz w:val="28"/>
          <w:szCs w:val="28"/>
        </w:rPr>
        <w:tab/>
      </w:r>
      <w:r w:rsidRPr="0085405D">
        <w:rPr>
          <w:rFonts w:ascii="Times New Roman" w:hAnsi="Times New Roman"/>
          <w:sz w:val="28"/>
          <w:szCs w:val="28"/>
        </w:rPr>
        <w:t>В 2018 году Вольским филиалом выполнялись основные показатели: увеличения количества обслуживаемого населения и увеличение доли детского зрителя, привлекаемого к участию вкиномероприятиях.</w:t>
      </w:r>
    </w:p>
    <w:p w:rsidR="004E2035" w:rsidRDefault="004E2035" w:rsidP="00CB572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5405D">
        <w:rPr>
          <w:rFonts w:ascii="Times New Roman" w:hAnsi="Times New Roman"/>
          <w:sz w:val="28"/>
          <w:szCs w:val="28"/>
        </w:rPr>
        <w:tab/>
        <w:t xml:space="preserve">Вольский филиал осуществляет свою деятельность в тесной взаимосвязи с МУК «ЦКС» г. Вольск (7 </w:t>
      </w:r>
      <w:r>
        <w:rPr>
          <w:rFonts w:ascii="Times New Roman" w:hAnsi="Times New Roman"/>
          <w:sz w:val="28"/>
          <w:szCs w:val="28"/>
        </w:rPr>
        <w:t>кино</w:t>
      </w:r>
      <w:r w:rsidRPr="0085405D">
        <w:rPr>
          <w:rFonts w:ascii="Times New Roman" w:hAnsi="Times New Roman"/>
          <w:sz w:val="28"/>
          <w:szCs w:val="28"/>
        </w:rPr>
        <w:t xml:space="preserve">установок), кинозал Вольского филиала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85405D">
        <w:rPr>
          <w:rFonts w:ascii="Times New Roman" w:hAnsi="Times New Roman"/>
          <w:sz w:val="28"/>
          <w:szCs w:val="28"/>
        </w:rPr>
        <w:t>(1 установка)</w:t>
      </w:r>
      <w:r>
        <w:rPr>
          <w:rFonts w:ascii="Times New Roman" w:hAnsi="Times New Roman"/>
          <w:sz w:val="28"/>
          <w:szCs w:val="28"/>
        </w:rPr>
        <w:t>.</w:t>
      </w:r>
    </w:p>
    <w:p w:rsidR="004E2035" w:rsidRPr="0085405D" w:rsidRDefault="004E2035" w:rsidP="00C70FB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5405D">
        <w:rPr>
          <w:rFonts w:ascii="Times New Roman" w:hAnsi="Times New Roman"/>
          <w:sz w:val="28"/>
          <w:szCs w:val="28"/>
        </w:rPr>
        <w:t xml:space="preserve">Фильмофонд Вольского филиала составляет </w:t>
      </w:r>
      <w:r w:rsidRPr="0085405D">
        <w:rPr>
          <w:rFonts w:ascii="Times New Roman" w:hAnsi="Times New Roman"/>
          <w:b/>
          <w:sz w:val="28"/>
          <w:szCs w:val="28"/>
        </w:rPr>
        <w:t xml:space="preserve">3046 </w:t>
      </w:r>
      <w:r w:rsidRPr="0085405D">
        <w:rPr>
          <w:rFonts w:ascii="Times New Roman" w:hAnsi="Times New Roman"/>
          <w:sz w:val="28"/>
          <w:szCs w:val="28"/>
        </w:rPr>
        <w:t>фильмокопии.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85405D">
        <w:rPr>
          <w:rFonts w:ascii="Times New Roman" w:hAnsi="Times New Roman"/>
          <w:sz w:val="28"/>
          <w:szCs w:val="28"/>
        </w:rPr>
        <w:t xml:space="preserve"> 2018 год</w:t>
      </w:r>
      <w:r>
        <w:rPr>
          <w:rFonts w:ascii="Times New Roman" w:hAnsi="Times New Roman"/>
          <w:sz w:val="28"/>
          <w:szCs w:val="28"/>
        </w:rPr>
        <w:t>у</w:t>
      </w:r>
      <w:r w:rsidRPr="0085405D">
        <w:rPr>
          <w:rFonts w:ascii="Times New Roman" w:hAnsi="Times New Roman"/>
          <w:sz w:val="28"/>
          <w:szCs w:val="28"/>
        </w:rPr>
        <w:t xml:space="preserve"> было проверено и отремонтировано </w:t>
      </w:r>
      <w:r w:rsidRPr="0085405D">
        <w:rPr>
          <w:rFonts w:ascii="Times New Roman" w:hAnsi="Times New Roman"/>
          <w:b/>
          <w:sz w:val="28"/>
          <w:szCs w:val="28"/>
        </w:rPr>
        <w:t xml:space="preserve">12275 </w:t>
      </w:r>
      <w:r w:rsidRPr="0085405D">
        <w:rPr>
          <w:rFonts w:ascii="Times New Roman" w:hAnsi="Times New Roman"/>
          <w:sz w:val="28"/>
          <w:szCs w:val="28"/>
        </w:rPr>
        <w:t xml:space="preserve">частей, увлажнено </w:t>
      </w:r>
      <w:r w:rsidRPr="0085405D">
        <w:rPr>
          <w:rFonts w:ascii="Times New Roman" w:hAnsi="Times New Roman"/>
          <w:b/>
          <w:sz w:val="28"/>
          <w:szCs w:val="28"/>
        </w:rPr>
        <w:t xml:space="preserve">1342 </w:t>
      </w:r>
      <w:r w:rsidRPr="0085405D">
        <w:rPr>
          <w:rFonts w:ascii="Times New Roman" w:hAnsi="Times New Roman"/>
          <w:sz w:val="28"/>
          <w:szCs w:val="28"/>
        </w:rPr>
        <w:t xml:space="preserve">частей. </w:t>
      </w:r>
    </w:p>
    <w:p w:rsidR="004E2035" w:rsidRDefault="004E2035" w:rsidP="0075671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5405D">
        <w:rPr>
          <w:rFonts w:ascii="Times New Roman" w:hAnsi="Times New Roman"/>
          <w:sz w:val="28"/>
          <w:szCs w:val="28"/>
        </w:rPr>
        <w:t>Вольским филиалом за период 2018 года было проведено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405D">
        <w:rPr>
          <w:rFonts w:ascii="Times New Roman" w:hAnsi="Times New Roman"/>
          <w:b/>
          <w:sz w:val="28"/>
          <w:szCs w:val="28"/>
        </w:rPr>
        <w:t>138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5405D">
        <w:rPr>
          <w:rFonts w:ascii="Times New Roman" w:hAnsi="Times New Roman"/>
          <w:sz w:val="28"/>
          <w:szCs w:val="28"/>
        </w:rPr>
        <w:t>киносеанса</w:t>
      </w:r>
      <w:r>
        <w:rPr>
          <w:rFonts w:ascii="Times New Roman" w:hAnsi="Times New Roman"/>
          <w:sz w:val="28"/>
          <w:szCs w:val="28"/>
        </w:rPr>
        <w:t xml:space="preserve"> (</w:t>
      </w:r>
      <w:r w:rsidRPr="0085405D">
        <w:rPr>
          <w:rFonts w:ascii="Times New Roman" w:hAnsi="Times New Roman"/>
          <w:sz w:val="28"/>
          <w:szCs w:val="28"/>
        </w:rPr>
        <w:t>в 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405D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405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405D">
        <w:rPr>
          <w:rFonts w:ascii="Times New Roman" w:hAnsi="Times New Roman"/>
          <w:sz w:val="28"/>
          <w:szCs w:val="28"/>
        </w:rPr>
        <w:t>102)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405D">
        <w:rPr>
          <w:rFonts w:ascii="Times New Roman" w:hAnsi="Times New Roman"/>
          <w:sz w:val="28"/>
          <w:szCs w:val="28"/>
        </w:rPr>
        <w:t>с охватом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405D">
        <w:rPr>
          <w:rFonts w:ascii="Times New Roman" w:hAnsi="Times New Roman"/>
          <w:b/>
          <w:sz w:val="28"/>
          <w:szCs w:val="28"/>
        </w:rPr>
        <w:t>4708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5405D">
        <w:rPr>
          <w:rFonts w:ascii="Times New Roman" w:hAnsi="Times New Roman"/>
          <w:sz w:val="28"/>
          <w:szCs w:val="28"/>
        </w:rPr>
        <w:t>(в 2017</w:t>
      </w:r>
      <w:bookmarkStart w:id="0" w:name="_GoBack"/>
      <w:bookmarkEnd w:id="0"/>
      <w:r w:rsidRPr="0085405D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85405D">
        <w:rPr>
          <w:rFonts w:ascii="Times New Roman" w:hAnsi="Times New Roman"/>
          <w:sz w:val="28"/>
          <w:szCs w:val="28"/>
        </w:rPr>
        <w:t>2824)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405D">
        <w:rPr>
          <w:rFonts w:ascii="Times New Roman" w:hAnsi="Times New Roman"/>
          <w:sz w:val="28"/>
          <w:szCs w:val="28"/>
        </w:rPr>
        <w:t>зрителя</w:t>
      </w:r>
      <w:r>
        <w:rPr>
          <w:rFonts w:ascii="Times New Roman" w:hAnsi="Times New Roman"/>
          <w:sz w:val="28"/>
          <w:szCs w:val="28"/>
        </w:rPr>
        <w:t>. В</w:t>
      </w:r>
      <w:r w:rsidRPr="0085405D">
        <w:rPr>
          <w:rFonts w:ascii="Times New Roman" w:hAnsi="Times New Roman"/>
          <w:sz w:val="28"/>
          <w:szCs w:val="28"/>
        </w:rPr>
        <w:t xml:space="preserve">аловый сбор составил </w:t>
      </w:r>
      <w:r w:rsidRPr="0085405D">
        <w:rPr>
          <w:rFonts w:ascii="Times New Roman" w:hAnsi="Times New Roman"/>
          <w:b/>
          <w:sz w:val="28"/>
          <w:szCs w:val="28"/>
        </w:rPr>
        <w:t xml:space="preserve">144320 </w:t>
      </w:r>
      <w:r w:rsidRPr="0085405D">
        <w:rPr>
          <w:rFonts w:ascii="Times New Roman" w:hAnsi="Times New Roman"/>
          <w:sz w:val="28"/>
          <w:szCs w:val="28"/>
        </w:rPr>
        <w:t>руб.</w:t>
      </w:r>
      <w:r>
        <w:rPr>
          <w:rFonts w:ascii="Times New Roman" w:hAnsi="Times New Roman"/>
          <w:sz w:val="28"/>
          <w:szCs w:val="28"/>
        </w:rPr>
        <w:t xml:space="preserve"> (</w:t>
      </w:r>
      <w:r w:rsidRPr="0085405D">
        <w:rPr>
          <w:rFonts w:ascii="Times New Roman" w:hAnsi="Times New Roman"/>
          <w:sz w:val="28"/>
          <w:szCs w:val="28"/>
        </w:rPr>
        <w:t>2017г.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405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405D">
        <w:rPr>
          <w:rFonts w:ascii="Times New Roman" w:hAnsi="Times New Roman"/>
          <w:sz w:val="28"/>
          <w:szCs w:val="28"/>
        </w:rPr>
        <w:t>88810)</w:t>
      </w:r>
      <w:r>
        <w:rPr>
          <w:rFonts w:ascii="Times New Roman" w:hAnsi="Times New Roman"/>
          <w:sz w:val="28"/>
          <w:szCs w:val="28"/>
        </w:rPr>
        <w:t xml:space="preserve"> руб. В том числе организовано </w:t>
      </w:r>
      <w:r w:rsidRPr="0085405D">
        <w:rPr>
          <w:rFonts w:ascii="Times New Roman" w:hAnsi="Times New Roman"/>
          <w:b/>
          <w:sz w:val="28"/>
          <w:szCs w:val="28"/>
        </w:rPr>
        <w:t>85</w:t>
      </w:r>
      <w:r w:rsidRPr="0085405D">
        <w:rPr>
          <w:rFonts w:ascii="Times New Roman" w:hAnsi="Times New Roman"/>
          <w:sz w:val="28"/>
          <w:szCs w:val="28"/>
        </w:rPr>
        <w:t xml:space="preserve"> выездных киносеансов, обслужено </w:t>
      </w:r>
      <w:r w:rsidRPr="0085405D">
        <w:rPr>
          <w:rFonts w:ascii="Times New Roman" w:hAnsi="Times New Roman"/>
          <w:b/>
          <w:sz w:val="28"/>
          <w:szCs w:val="28"/>
        </w:rPr>
        <w:t xml:space="preserve">3414 </w:t>
      </w:r>
      <w:r w:rsidRPr="0085405D">
        <w:rPr>
          <w:rFonts w:ascii="Times New Roman" w:hAnsi="Times New Roman"/>
          <w:sz w:val="28"/>
          <w:szCs w:val="28"/>
        </w:rPr>
        <w:t xml:space="preserve">зрителя, валовый сбор составил </w:t>
      </w:r>
      <w:r w:rsidRPr="0085405D">
        <w:rPr>
          <w:rFonts w:ascii="Times New Roman" w:hAnsi="Times New Roman"/>
          <w:b/>
          <w:sz w:val="28"/>
          <w:szCs w:val="28"/>
        </w:rPr>
        <w:t xml:space="preserve">106655 </w:t>
      </w:r>
      <w:r w:rsidRPr="0085405D">
        <w:rPr>
          <w:rFonts w:ascii="Times New Roman" w:hAnsi="Times New Roman"/>
          <w:sz w:val="28"/>
          <w:szCs w:val="28"/>
        </w:rPr>
        <w:t>руб.</w:t>
      </w:r>
    </w:p>
    <w:p w:rsidR="004E2035" w:rsidRDefault="004E2035" w:rsidP="00756715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2018 году </w:t>
      </w:r>
      <w:r w:rsidRPr="0085405D">
        <w:rPr>
          <w:rFonts w:ascii="Times New Roman" w:hAnsi="Times New Roman"/>
          <w:sz w:val="28"/>
          <w:szCs w:val="28"/>
        </w:rPr>
        <w:t xml:space="preserve">было разработано </w:t>
      </w:r>
      <w:r w:rsidRPr="0085405D">
        <w:rPr>
          <w:rFonts w:ascii="Times New Roman" w:hAnsi="Times New Roman"/>
          <w:b/>
          <w:sz w:val="28"/>
          <w:szCs w:val="28"/>
        </w:rPr>
        <w:t>18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5405D">
        <w:rPr>
          <w:rFonts w:ascii="Times New Roman" w:hAnsi="Times New Roman"/>
          <w:sz w:val="28"/>
          <w:szCs w:val="28"/>
        </w:rPr>
        <w:t>новых киномероприятий: «Рождественские колядки», «Будущий воин», «Вам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405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405D">
        <w:rPr>
          <w:rFonts w:ascii="Times New Roman" w:hAnsi="Times New Roman"/>
          <w:sz w:val="28"/>
          <w:szCs w:val="28"/>
        </w:rPr>
        <w:t>любимые,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405D">
        <w:rPr>
          <w:rFonts w:ascii="Times New Roman" w:hAnsi="Times New Roman"/>
          <w:sz w:val="28"/>
          <w:szCs w:val="28"/>
        </w:rPr>
        <w:t>добрые, светлые!», «И звезды нас в космос умчат», «День солнечной улыбки», «Внимание-дорога!», «В гостях у сказки», «Угадай лесного жителя!», «Незнайка и все-все-все!», «День России», «Я и моя семья!», «День знаний», «Если весело живется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405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405D">
        <w:rPr>
          <w:rFonts w:ascii="Times New Roman" w:hAnsi="Times New Roman"/>
          <w:sz w:val="28"/>
          <w:szCs w:val="28"/>
        </w:rPr>
        <w:t>делай так!», «Народы Саратовской области», «Если хочешь быть здоров!</w:t>
      </w:r>
      <w:r>
        <w:rPr>
          <w:rFonts w:ascii="Times New Roman" w:hAnsi="Times New Roman"/>
          <w:sz w:val="28"/>
          <w:szCs w:val="28"/>
        </w:rPr>
        <w:t xml:space="preserve">», «Мы воспитанные дети!», «Сегодня мамин праздник!» и </w:t>
      </w:r>
      <w:r w:rsidRPr="0085405D">
        <w:rPr>
          <w:rFonts w:ascii="Times New Roman" w:hAnsi="Times New Roman"/>
          <w:sz w:val="28"/>
          <w:szCs w:val="28"/>
        </w:rPr>
        <w:t>«Новогодний огонек».</w:t>
      </w:r>
    </w:p>
    <w:p w:rsidR="004E2035" w:rsidRPr="0085405D" w:rsidRDefault="004E2035" w:rsidP="0085405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5405D">
        <w:rPr>
          <w:rFonts w:ascii="Times New Roman" w:hAnsi="Times New Roman"/>
          <w:sz w:val="28"/>
          <w:szCs w:val="28"/>
        </w:rPr>
        <w:t xml:space="preserve">Все мероприятия разработаны с учетом методических рекомендаций и возрастных категорий детей. Данные мероприятия </w:t>
      </w:r>
      <w:r>
        <w:rPr>
          <w:rFonts w:ascii="Times New Roman" w:hAnsi="Times New Roman"/>
          <w:sz w:val="28"/>
          <w:szCs w:val="28"/>
        </w:rPr>
        <w:t>б</w:t>
      </w:r>
      <w:r w:rsidRPr="0085405D">
        <w:rPr>
          <w:rFonts w:ascii="Times New Roman" w:hAnsi="Times New Roman"/>
          <w:sz w:val="28"/>
          <w:szCs w:val="28"/>
        </w:rPr>
        <w:t xml:space="preserve">ыли </w:t>
      </w:r>
      <w:r>
        <w:rPr>
          <w:rFonts w:ascii="Times New Roman" w:hAnsi="Times New Roman"/>
          <w:sz w:val="28"/>
          <w:szCs w:val="28"/>
        </w:rPr>
        <w:t xml:space="preserve">положительны </w:t>
      </w:r>
      <w:r w:rsidRPr="0085405D">
        <w:rPr>
          <w:rFonts w:ascii="Times New Roman" w:hAnsi="Times New Roman"/>
          <w:sz w:val="28"/>
          <w:szCs w:val="28"/>
        </w:rPr>
        <w:t>отмечен</w:t>
      </w:r>
      <w:r>
        <w:rPr>
          <w:rFonts w:ascii="Times New Roman" w:hAnsi="Times New Roman"/>
          <w:sz w:val="28"/>
          <w:szCs w:val="28"/>
        </w:rPr>
        <w:t>ы как педагогами, так и самими детьми, их мнения</w:t>
      </w:r>
      <w:r w:rsidRPr="008540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внесены </w:t>
      </w:r>
      <w:r w:rsidRPr="0085405D">
        <w:rPr>
          <w:rFonts w:ascii="Times New Roman" w:hAnsi="Times New Roman"/>
          <w:sz w:val="28"/>
          <w:szCs w:val="28"/>
        </w:rPr>
        <w:t>в книг</w:t>
      </w:r>
      <w:r>
        <w:rPr>
          <w:rFonts w:ascii="Times New Roman" w:hAnsi="Times New Roman"/>
          <w:sz w:val="28"/>
          <w:szCs w:val="28"/>
        </w:rPr>
        <w:t>у</w:t>
      </w:r>
      <w:r w:rsidRPr="0085405D">
        <w:rPr>
          <w:rFonts w:ascii="Times New Roman" w:hAnsi="Times New Roman"/>
          <w:sz w:val="28"/>
          <w:szCs w:val="28"/>
        </w:rPr>
        <w:t xml:space="preserve"> отзывов и предложений</w:t>
      </w:r>
      <w:r>
        <w:rPr>
          <w:rFonts w:ascii="Times New Roman" w:hAnsi="Times New Roman"/>
          <w:sz w:val="28"/>
          <w:szCs w:val="28"/>
        </w:rPr>
        <w:t xml:space="preserve"> филиала</w:t>
      </w:r>
      <w:r w:rsidRPr="0085405D">
        <w:rPr>
          <w:rFonts w:ascii="Times New Roman" w:hAnsi="Times New Roman"/>
          <w:sz w:val="28"/>
          <w:szCs w:val="28"/>
        </w:rPr>
        <w:t>.</w:t>
      </w:r>
    </w:p>
    <w:p w:rsidR="004E2035" w:rsidRPr="0085405D" w:rsidRDefault="004E2035" w:rsidP="00CB572F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5405D">
        <w:rPr>
          <w:rFonts w:ascii="Times New Roman" w:hAnsi="Times New Roman"/>
          <w:sz w:val="28"/>
          <w:szCs w:val="28"/>
        </w:rPr>
        <w:tab/>
        <w:t>На 2019 год разработаны новые методические программы и сценарии для проведения мероприятий в кинозале Вольского филиала, а также для совместной работы методического киновидеоцентра с детскими дошкольными учреждениями, учебными заведениями г.Вольска и Вольского района, детскими оздоровительными лагерями, пришкольными площадками в летний период.</w:t>
      </w:r>
    </w:p>
    <w:p w:rsidR="004E2035" w:rsidRPr="0085405D" w:rsidRDefault="004E2035" w:rsidP="00FD18C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4E2035" w:rsidRPr="0085405D" w:rsidRDefault="004E2035" w:rsidP="00FD18C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4E2035" w:rsidRPr="0085405D" w:rsidRDefault="004E2035" w:rsidP="00AE77D2">
      <w:pPr>
        <w:pStyle w:val="NoSpacing"/>
        <w:rPr>
          <w:rFonts w:ascii="Times New Roman" w:hAnsi="Times New Roman"/>
          <w:b/>
          <w:sz w:val="28"/>
          <w:szCs w:val="28"/>
        </w:rPr>
      </w:pPr>
    </w:p>
    <w:sectPr w:rsidR="004E2035" w:rsidRPr="0085405D" w:rsidSect="00AC0A60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??Ё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9F0"/>
    <w:multiLevelType w:val="hybridMultilevel"/>
    <w:tmpl w:val="EC644FF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693890"/>
    <w:multiLevelType w:val="hybridMultilevel"/>
    <w:tmpl w:val="7250F8C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CA169A5"/>
    <w:multiLevelType w:val="hybridMultilevel"/>
    <w:tmpl w:val="35CE74BC"/>
    <w:lvl w:ilvl="0" w:tplc="67408816">
      <w:start w:val="1"/>
      <w:numFmt w:val="decimal"/>
      <w:lvlText w:val="%1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>
    <w:nsid w:val="2E716DA6"/>
    <w:multiLevelType w:val="hybridMultilevel"/>
    <w:tmpl w:val="5F98A55E"/>
    <w:lvl w:ilvl="0" w:tplc="DE445A66">
      <w:start w:val="6"/>
      <w:numFmt w:val="decimal"/>
      <w:lvlText w:val="%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6DEF3573"/>
    <w:multiLevelType w:val="hybridMultilevel"/>
    <w:tmpl w:val="845E6CD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36A8"/>
    <w:rsid w:val="00022E2A"/>
    <w:rsid w:val="00031653"/>
    <w:rsid w:val="00057FB6"/>
    <w:rsid w:val="00085BF1"/>
    <w:rsid w:val="000879C3"/>
    <w:rsid w:val="000A0E95"/>
    <w:rsid w:val="000B3967"/>
    <w:rsid w:val="000D6EBE"/>
    <w:rsid w:val="000E2DAA"/>
    <w:rsid w:val="00127EE8"/>
    <w:rsid w:val="00170198"/>
    <w:rsid w:val="001773B7"/>
    <w:rsid w:val="00191D23"/>
    <w:rsid w:val="0019336C"/>
    <w:rsid w:val="001B58C9"/>
    <w:rsid w:val="001C0B27"/>
    <w:rsid w:val="001C2D67"/>
    <w:rsid w:val="001D7DA8"/>
    <w:rsid w:val="001E538F"/>
    <w:rsid w:val="001F16F9"/>
    <w:rsid w:val="00257691"/>
    <w:rsid w:val="002802C2"/>
    <w:rsid w:val="002823F2"/>
    <w:rsid w:val="00283C18"/>
    <w:rsid w:val="002A35C9"/>
    <w:rsid w:val="002C2257"/>
    <w:rsid w:val="002D5122"/>
    <w:rsid w:val="002F4FD9"/>
    <w:rsid w:val="0031154A"/>
    <w:rsid w:val="00311782"/>
    <w:rsid w:val="003220EA"/>
    <w:rsid w:val="003427C6"/>
    <w:rsid w:val="00355435"/>
    <w:rsid w:val="003A1ED0"/>
    <w:rsid w:val="003A695A"/>
    <w:rsid w:val="003B5B58"/>
    <w:rsid w:val="003C461A"/>
    <w:rsid w:val="003F08F8"/>
    <w:rsid w:val="004144B3"/>
    <w:rsid w:val="004153CE"/>
    <w:rsid w:val="00461AA0"/>
    <w:rsid w:val="00495267"/>
    <w:rsid w:val="004A3E41"/>
    <w:rsid w:val="004C239F"/>
    <w:rsid w:val="004D2442"/>
    <w:rsid w:val="004E2035"/>
    <w:rsid w:val="00507F5E"/>
    <w:rsid w:val="00513EB6"/>
    <w:rsid w:val="00520C4E"/>
    <w:rsid w:val="00525203"/>
    <w:rsid w:val="005635B5"/>
    <w:rsid w:val="00571996"/>
    <w:rsid w:val="00575FF6"/>
    <w:rsid w:val="005D405B"/>
    <w:rsid w:val="005E5D0F"/>
    <w:rsid w:val="005F7DCB"/>
    <w:rsid w:val="00620605"/>
    <w:rsid w:val="00625D44"/>
    <w:rsid w:val="006765A9"/>
    <w:rsid w:val="006822F6"/>
    <w:rsid w:val="006937B2"/>
    <w:rsid w:val="006A08E5"/>
    <w:rsid w:val="006E15E0"/>
    <w:rsid w:val="00715D35"/>
    <w:rsid w:val="00721209"/>
    <w:rsid w:val="007353CC"/>
    <w:rsid w:val="00744E56"/>
    <w:rsid w:val="0075049B"/>
    <w:rsid w:val="00755666"/>
    <w:rsid w:val="00756715"/>
    <w:rsid w:val="00757F2B"/>
    <w:rsid w:val="00761DA9"/>
    <w:rsid w:val="00762191"/>
    <w:rsid w:val="007B44CC"/>
    <w:rsid w:val="007E1126"/>
    <w:rsid w:val="007F025B"/>
    <w:rsid w:val="008172C5"/>
    <w:rsid w:val="008517D3"/>
    <w:rsid w:val="0085345E"/>
    <w:rsid w:val="0085405D"/>
    <w:rsid w:val="00875B64"/>
    <w:rsid w:val="00877EDC"/>
    <w:rsid w:val="00895FB0"/>
    <w:rsid w:val="008A0B60"/>
    <w:rsid w:val="008A3EF9"/>
    <w:rsid w:val="008A685D"/>
    <w:rsid w:val="008E5076"/>
    <w:rsid w:val="008F3668"/>
    <w:rsid w:val="00932162"/>
    <w:rsid w:val="0093450E"/>
    <w:rsid w:val="0094076E"/>
    <w:rsid w:val="00977336"/>
    <w:rsid w:val="009A2043"/>
    <w:rsid w:val="009A2368"/>
    <w:rsid w:val="009A3248"/>
    <w:rsid w:val="009A3DE8"/>
    <w:rsid w:val="009E6E3D"/>
    <w:rsid w:val="009F6728"/>
    <w:rsid w:val="00A1018C"/>
    <w:rsid w:val="00A1166A"/>
    <w:rsid w:val="00A543A8"/>
    <w:rsid w:val="00A55A30"/>
    <w:rsid w:val="00A8785F"/>
    <w:rsid w:val="00A954C6"/>
    <w:rsid w:val="00AC0A60"/>
    <w:rsid w:val="00AD0DFB"/>
    <w:rsid w:val="00AD3879"/>
    <w:rsid w:val="00AE2773"/>
    <w:rsid w:val="00AE77D2"/>
    <w:rsid w:val="00AF036C"/>
    <w:rsid w:val="00B07715"/>
    <w:rsid w:val="00B2650C"/>
    <w:rsid w:val="00BD653D"/>
    <w:rsid w:val="00BF1937"/>
    <w:rsid w:val="00C046CD"/>
    <w:rsid w:val="00C2397F"/>
    <w:rsid w:val="00C31AFD"/>
    <w:rsid w:val="00C66E4F"/>
    <w:rsid w:val="00C70FB9"/>
    <w:rsid w:val="00C7552A"/>
    <w:rsid w:val="00CB572F"/>
    <w:rsid w:val="00CF2608"/>
    <w:rsid w:val="00CF5CFC"/>
    <w:rsid w:val="00D5376D"/>
    <w:rsid w:val="00D53F91"/>
    <w:rsid w:val="00D65021"/>
    <w:rsid w:val="00D67BD3"/>
    <w:rsid w:val="00D74B8D"/>
    <w:rsid w:val="00DB6254"/>
    <w:rsid w:val="00DC1729"/>
    <w:rsid w:val="00DE75E1"/>
    <w:rsid w:val="00E251A7"/>
    <w:rsid w:val="00E536A8"/>
    <w:rsid w:val="00E63039"/>
    <w:rsid w:val="00E65151"/>
    <w:rsid w:val="00E97F85"/>
    <w:rsid w:val="00EA63CC"/>
    <w:rsid w:val="00EF7A16"/>
    <w:rsid w:val="00F1768F"/>
    <w:rsid w:val="00F353BD"/>
    <w:rsid w:val="00F77B10"/>
    <w:rsid w:val="00F8225C"/>
    <w:rsid w:val="00FA0D6C"/>
    <w:rsid w:val="00FB4D51"/>
    <w:rsid w:val="00FD18C5"/>
    <w:rsid w:val="00FD34F5"/>
    <w:rsid w:val="00FE4004"/>
    <w:rsid w:val="00FF7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6A8"/>
    <w:pPr>
      <w:spacing w:after="200" w:line="276" w:lineRule="auto"/>
    </w:pPr>
    <w:rPr>
      <w:rFonts w:eastAsia="Times New Roman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536A8"/>
    <w:pPr>
      <w:tabs>
        <w:tab w:val="center" w:pos="4844"/>
        <w:tab w:val="right" w:pos="9689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536A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Базовый"/>
    <w:uiPriority w:val="99"/>
    <w:rsid w:val="00E536A8"/>
    <w:pPr>
      <w:tabs>
        <w:tab w:val="left" w:pos="708"/>
      </w:tabs>
      <w:suppressAutoHyphens/>
      <w:spacing w:after="200" w:line="276" w:lineRule="auto"/>
      <w:ind w:firstLine="360"/>
    </w:pPr>
    <w:rPr>
      <w:rFonts w:ascii="Times New Roman" w:eastAsia="SimSun" w:hAnsi="Times New Roman" w:cs="Mangal"/>
      <w:color w:val="00000A"/>
    </w:rPr>
  </w:style>
  <w:style w:type="table" w:styleId="TableGrid">
    <w:name w:val="Table Grid"/>
    <w:basedOn w:val="TableNormal"/>
    <w:uiPriority w:val="99"/>
    <w:rsid w:val="00E536A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AE77D2"/>
    <w:rPr>
      <w:rFonts w:eastAsia="Times New Roman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E2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277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1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254</TotalTime>
  <Pages>1</Pages>
  <Words>290</Words>
  <Characters>1653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Шелофаст</dc:creator>
  <cp:keywords/>
  <dc:description/>
  <cp:lastModifiedBy>User</cp:lastModifiedBy>
  <cp:revision>14</cp:revision>
  <cp:lastPrinted>2019-01-21T09:56:00Z</cp:lastPrinted>
  <dcterms:created xsi:type="dcterms:W3CDTF">2018-12-24T11:37:00Z</dcterms:created>
  <dcterms:modified xsi:type="dcterms:W3CDTF">2019-01-21T12:11:00Z</dcterms:modified>
</cp:coreProperties>
</file>