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EAD70" w14:textId="2BE0E3A2" w:rsidR="00221E64" w:rsidRDefault="001F6807">
      <w:pPr>
        <w:spacing w:after="0" w:line="240" w:lineRule="auto"/>
        <w:ind w:left="851" w:right="424"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Добрый день, уважаемые коллеги!</w:t>
      </w:r>
    </w:p>
    <w:p w14:paraId="6D898508" w14:textId="77777777" w:rsidR="00126FE8" w:rsidRDefault="00126FE8">
      <w:pPr>
        <w:spacing w:after="0" w:line="240" w:lineRule="auto"/>
        <w:ind w:left="851" w:right="424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C07EAC" w14:textId="77777777" w:rsidR="00221E64" w:rsidRDefault="001F6807">
      <w:pPr>
        <w:spacing w:after="0" w:line="240" w:lineRule="auto"/>
        <w:ind w:left="851" w:right="4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 этого семинара - поделиться с Вами тем опытом работы, который специалисты областного киновидеоцентра накопили в 2020 году, в том числе и за месяцы пандемии. Этот период оказался не только сложным, но и полезным. Послужил стимулом к тому, чтобы мы начали внедрять новые, возможно, более современные и актуальные методы </w:t>
      </w:r>
      <w:proofErr w:type="gramStart"/>
      <w:r>
        <w:rPr>
          <w:rFonts w:ascii="Times New Roman" w:hAnsi="Times New Roman"/>
          <w:sz w:val="28"/>
          <w:szCs w:val="28"/>
        </w:rPr>
        <w:t>работы  со</w:t>
      </w:r>
      <w:proofErr w:type="gramEnd"/>
      <w:r>
        <w:rPr>
          <w:rFonts w:ascii="Times New Roman" w:hAnsi="Times New Roman"/>
          <w:sz w:val="28"/>
          <w:szCs w:val="28"/>
        </w:rPr>
        <w:t xml:space="preserve"> зрителем.</w:t>
      </w:r>
    </w:p>
    <w:p w14:paraId="49C87648" w14:textId="77777777" w:rsidR="00221E64" w:rsidRDefault="001F6807">
      <w:pPr>
        <w:spacing w:after="0" w:line="240" w:lineRule="auto"/>
        <w:ind w:left="851" w:right="4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семинара руководители и </w:t>
      </w:r>
      <w:proofErr w:type="gramStart"/>
      <w:r>
        <w:rPr>
          <w:rFonts w:ascii="Times New Roman" w:hAnsi="Times New Roman"/>
          <w:sz w:val="28"/>
          <w:szCs w:val="28"/>
        </w:rPr>
        <w:t>специалисты  нашего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учреждения осветят такие вопросы, как:</w:t>
      </w:r>
    </w:p>
    <w:p w14:paraId="2A6E9448" w14:textId="77777777" w:rsidR="00221E64" w:rsidRDefault="001F6807">
      <w:pPr>
        <w:spacing w:after="0" w:line="240" w:lineRule="auto"/>
        <w:ind w:left="851" w:right="4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в законодательстве Российской Федерации в сфере кинематографии,</w:t>
      </w:r>
    </w:p>
    <w:p w14:paraId="6F3B45C0" w14:textId="77777777" w:rsidR="00221E64" w:rsidRDefault="001F6807">
      <w:pPr>
        <w:spacing w:after="0" w:line="240" w:lineRule="auto"/>
        <w:ind w:left="851" w:right="4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работы с волонтерами культуры,</w:t>
      </w:r>
    </w:p>
    <w:p w14:paraId="4FEFCE69" w14:textId="77777777" w:rsidR="00221E64" w:rsidRDefault="001F6807">
      <w:pPr>
        <w:spacing w:after="0" w:line="240" w:lineRule="auto"/>
        <w:ind w:left="851" w:right="4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актуальные формы работы со зрительской аудиторией в социальных сетях.</w:t>
      </w:r>
    </w:p>
    <w:p w14:paraId="3DCE6F22" w14:textId="77777777" w:rsidR="00221E64" w:rsidRDefault="001F6807">
      <w:pPr>
        <w:spacing w:after="0" w:line="240" w:lineRule="auto"/>
        <w:ind w:left="851" w:right="4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поговорим также о специфике разработки </w:t>
      </w:r>
      <w:proofErr w:type="gramStart"/>
      <w:r>
        <w:rPr>
          <w:rFonts w:ascii="Times New Roman" w:hAnsi="Times New Roman"/>
          <w:sz w:val="28"/>
          <w:szCs w:val="28"/>
        </w:rPr>
        <w:t>тематических  дистанционных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кинопрограмм для  учащихся и способах их продвижения.</w:t>
      </w:r>
    </w:p>
    <w:p w14:paraId="338A2ECA" w14:textId="77777777" w:rsidR="00221E64" w:rsidRDefault="001F6807">
      <w:pPr>
        <w:spacing w:after="0" w:line="240" w:lineRule="auto"/>
        <w:ind w:left="851" w:right="4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в своем выступлении остановлюсь на планах совместной деятельности с муниципальными органами управления культурой и учреждениями культуры, а также расскажу о нововведениях, которые в 2021 году с согласования с министерством культуры области включены в традиционные кинопроекты и фестивали областного киновидеоцентра. </w:t>
      </w:r>
    </w:p>
    <w:p w14:paraId="5731C124" w14:textId="77777777" w:rsidR="00221E64" w:rsidRDefault="001F6807">
      <w:pPr>
        <w:spacing w:after="0" w:line="240" w:lineRule="auto"/>
        <w:ind w:left="851" w:right="4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Уверена, что вы уже ознакомились с соответствующими приказами и планом киновидеоцентра на текущий год.</w:t>
      </w:r>
    </w:p>
    <w:p w14:paraId="2ACB600A" w14:textId="77777777" w:rsidR="00221E64" w:rsidRDefault="001F6807">
      <w:pPr>
        <w:spacing w:after="0" w:line="240" w:lineRule="auto"/>
        <w:ind w:left="851" w:right="4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прошлом году все наши областные фестивали прошли в онлайн формате, и пока ситуация остается не стабильной, мы предусматриваем все возможные варианты развития событий и изложили в положениях возможность проведения проектов в двух форматах – очном и онлайн - в зависимости от текущей </w:t>
      </w:r>
      <w:proofErr w:type="spellStart"/>
      <w:r>
        <w:rPr>
          <w:rFonts w:ascii="Times New Roman" w:hAnsi="Times New Roman"/>
          <w:sz w:val="28"/>
          <w:szCs w:val="28"/>
        </w:rPr>
        <w:t>пандемийной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ситуации. </w:t>
      </w:r>
    </w:p>
    <w:p w14:paraId="573030EE" w14:textId="77777777" w:rsidR="00221E64" w:rsidRDefault="00221E64">
      <w:pPr>
        <w:spacing w:after="0" w:line="240" w:lineRule="auto"/>
        <w:ind w:left="851" w:right="4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D1F75F" w14:textId="77777777" w:rsidR="00221E64" w:rsidRDefault="001F6807">
      <w:pPr>
        <w:spacing w:after="0" w:line="240" w:lineRule="auto"/>
        <w:ind w:left="851"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XII</w:t>
      </w:r>
      <w:r>
        <w:rPr>
          <w:rFonts w:ascii="Times New Roman" w:hAnsi="Times New Roman"/>
          <w:b/>
          <w:bCs/>
          <w:sz w:val="28"/>
          <w:szCs w:val="28"/>
        </w:rPr>
        <w:t xml:space="preserve"> областной конкурс «Лучший кинозал Саратовской области»</w:t>
      </w:r>
    </w:p>
    <w:p w14:paraId="080BDA59" w14:textId="77777777" w:rsidR="00221E64" w:rsidRDefault="001F6807">
      <w:pPr>
        <w:spacing w:after="0" w:line="240" w:lineRule="auto"/>
        <w:ind w:left="851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этом году в силу стратегии деятельности всех учреждений культуры, определяемой Национальным проектом «Культура», в этом конкурсе </w:t>
      </w:r>
      <w:r>
        <w:rPr>
          <w:rFonts w:ascii="Times New Roman" w:hAnsi="Times New Roman"/>
          <w:b/>
          <w:bCs/>
          <w:sz w:val="28"/>
          <w:szCs w:val="28"/>
        </w:rPr>
        <w:t xml:space="preserve">главной станет номинация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>презентация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КиноКадры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решают все»</w:t>
      </w:r>
      <w:r>
        <w:rPr>
          <w:rFonts w:ascii="Times New Roman" w:hAnsi="Times New Roman"/>
          <w:sz w:val="28"/>
          <w:szCs w:val="28"/>
        </w:rPr>
        <w:t xml:space="preserve">.  Здесь будет оцениваться </w:t>
      </w:r>
      <w:r>
        <w:rPr>
          <w:rFonts w:ascii="Times New Roman" w:hAnsi="Times New Roman"/>
          <w:b/>
          <w:bCs/>
          <w:sz w:val="28"/>
          <w:szCs w:val="28"/>
        </w:rPr>
        <w:t>командная работа</w:t>
      </w:r>
      <w:r>
        <w:rPr>
          <w:rFonts w:ascii="Times New Roman" w:hAnsi="Times New Roman"/>
          <w:sz w:val="28"/>
          <w:szCs w:val="28"/>
        </w:rPr>
        <w:t xml:space="preserve"> сотрудников организации кинопоказа, ее эффективность в работе по привлечению зрителей в кинозалы. Количество участников в команде должно составлять не менее 3 человек. В зависимости от формата проведения (если это будет дистанционный формат - онлайн) это может быть и видеопрезентация. </w:t>
      </w:r>
    </w:p>
    <w:p w14:paraId="49C42BEC" w14:textId="77777777" w:rsidR="00221E64" w:rsidRDefault="001F6807">
      <w:pPr>
        <w:spacing w:after="0" w:line="240" w:lineRule="auto"/>
        <w:ind w:left="851" w:right="424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Именно в этой номинации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КиноКадры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решают все» </w:t>
      </w:r>
      <w:r>
        <w:rPr>
          <w:rFonts w:ascii="Times New Roman" w:hAnsi="Times New Roman"/>
          <w:sz w:val="28"/>
          <w:szCs w:val="28"/>
        </w:rPr>
        <w:t xml:space="preserve">будет присуждаться главный приз областного конкурса </w:t>
      </w:r>
      <w:r>
        <w:rPr>
          <w:rFonts w:ascii="Times New Roman" w:hAnsi="Times New Roman"/>
          <w:b/>
          <w:bCs/>
          <w:sz w:val="28"/>
          <w:szCs w:val="28"/>
        </w:rPr>
        <w:t xml:space="preserve">«Лучший кинозал Саратовской области» </w:t>
      </w:r>
      <w:r>
        <w:rPr>
          <w:rFonts w:ascii="Times New Roman" w:hAnsi="Times New Roman"/>
          <w:sz w:val="28"/>
          <w:szCs w:val="28"/>
        </w:rPr>
        <w:t>- денежная премия коллективу на совершенствование деятельности в дальнейшей работе со зрительской аудиторией.</w:t>
      </w:r>
    </w:p>
    <w:p w14:paraId="05D5E14B" w14:textId="77777777" w:rsidR="00221E64" w:rsidRDefault="001F6807">
      <w:pPr>
        <w:spacing w:after="0" w:line="240" w:lineRule="auto"/>
        <w:ind w:left="851" w:right="424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конкурсе будет еще две номинации:</w:t>
      </w:r>
    </w:p>
    <w:p w14:paraId="7930A494" w14:textId="77777777" w:rsidR="00221E64" w:rsidRDefault="001F6807">
      <w:pPr>
        <w:pStyle w:val="a5"/>
        <w:spacing w:after="0" w:line="240" w:lineRule="auto"/>
        <w:ind w:left="851" w:right="424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рекламный видеоролик на тему «Идем в кино!». Хронометраж - до 2 минут. Ролик должен быть ярким, лаконичным, понятным и привлекательным для зрителя. Должен «призывать» зрителей идти в наши кинозалы;</w:t>
      </w:r>
    </w:p>
    <w:p w14:paraId="5A26B3A8" w14:textId="77777777" w:rsidR="00221E64" w:rsidRDefault="001F6807">
      <w:pPr>
        <w:pStyle w:val="a5"/>
        <w:spacing w:after="0" w:line="240" w:lineRule="auto"/>
        <w:ind w:left="851" w:right="424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киномероприятие на тему «Земному притяжению вопреки». Мы посвящаем его главной юбилейной дате 2021 года - 60-летию полета первого человека в космос. Хронометраж киномероприятия - до 15 минут.  Использование киноматериалов в мероприятии является обязательным. </w:t>
      </w:r>
    </w:p>
    <w:p w14:paraId="19C71178" w14:textId="77777777" w:rsidR="00221E64" w:rsidRDefault="001F6807">
      <w:pPr>
        <w:pStyle w:val="a5"/>
        <w:spacing w:after="0" w:line="240" w:lineRule="auto"/>
        <w:ind w:left="851" w:right="424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Обращаю внимание: творческая группа от одного муниципального района может принимать участие в нескольких номинациях конкурса.</w:t>
      </w:r>
    </w:p>
    <w:p w14:paraId="04F5EF7B" w14:textId="77777777" w:rsidR="00221E64" w:rsidRDefault="001F6807">
      <w:pPr>
        <w:pStyle w:val="a5"/>
        <w:spacing w:after="0" w:line="240" w:lineRule="auto"/>
        <w:ind w:left="851" w:right="424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принимаются с 1 марта по 2 апреля. </w:t>
      </w:r>
      <w:bookmarkStart w:id="0" w:name="_Hlk64727790"/>
      <w:r>
        <w:rPr>
          <w:rFonts w:ascii="Times New Roman" w:hAnsi="Times New Roman"/>
          <w:sz w:val="28"/>
          <w:szCs w:val="28"/>
        </w:rPr>
        <w:t>Положение о конкурсе утверждено министерством культуры области и, надеюсь, уже получено всеми участниками семинара.</w:t>
      </w:r>
    </w:p>
    <w:bookmarkEnd w:id="0"/>
    <w:p w14:paraId="69F0EEB7" w14:textId="77777777" w:rsidR="00221E64" w:rsidRDefault="00221E64">
      <w:pPr>
        <w:pStyle w:val="a5"/>
        <w:spacing w:after="0" w:line="240" w:lineRule="auto"/>
        <w:ind w:left="851" w:right="424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02C2B0" w14:textId="77777777" w:rsidR="00221E64" w:rsidRDefault="001F6807">
      <w:pPr>
        <w:shd w:val="clear" w:color="auto" w:fill="FFFFFF"/>
        <w:spacing w:after="0" w:line="240" w:lineRule="auto"/>
        <w:ind w:left="851" w:firstLine="565"/>
        <w:jc w:val="center"/>
        <w:rPr>
          <w:rFonts w:ascii="Times New Roman" w:eastAsia="Times New Roman" w:hAnsi="Times New Roman" w:cs="Times New Roman"/>
          <w:b/>
          <w:bCs/>
          <w:color w:val="020202"/>
          <w:sz w:val="28"/>
          <w:szCs w:val="28"/>
          <w:u w:color="020202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20202"/>
          <w:sz w:val="28"/>
          <w:szCs w:val="28"/>
          <w:u w:color="020202"/>
        </w:rPr>
        <w:t>бластной кинофестиваль «Экран и время»</w:t>
      </w:r>
    </w:p>
    <w:p w14:paraId="13F3BC79" w14:textId="77777777" w:rsidR="00221E64" w:rsidRDefault="001F6807">
      <w:pPr>
        <w:shd w:val="clear" w:color="auto" w:fill="FFFFFF"/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20202"/>
          <w:sz w:val="28"/>
          <w:szCs w:val="28"/>
          <w:u w:color="020202"/>
        </w:rPr>
        <w:t xml:space="preserve">Он пройдет накануне Дня космонавтики, с 5 по 9 апреля, и будет посвящен </w:t>
      </w:r>
      <w:r>
        <w:rPr>
          <w:rFonts w:ascii="Times New Roman" w:hAnsi="Times New Roman"/>
          <w:sz w:val="28"/>
          <w:szCs w:val="28"/>
        </w:rPr>
        <w:t xml:space="preserve">60-летию первому полету человека в космос. В рамках этого фестиваля на </w:t>
      </w:r>
      <w:r>
        <w:rPr>
          <w:rFonts w:ascii="Times New Roman" w:hAnsi="Times New Roman"/>
          <w:sz w:val="28"/>
          <w:szCs w:val="28"/>
          <w:lang w:val="en-US"/>
        </w:rPr>
        <w:t>DVD</w:t>
      </w:r>
      <w:r w:rsidRPr="003E14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киноустановках области мы предложим показать кинофильмы, посвященные космосу и Юрию Гагарину. </w:t>
      </w:r>
    </w:p>
    <w:p w14:paraId="08921BF7" w14:textId="77777777" w:rsidR="00221E64" w:rsidRDefault="001F6807">
      <w:pPr>
        <w:shd w:val="clear" w:color="auto" w:fill="FFFFFF"/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Абсолютно новым</w:t>
      </w:r>
      <w:r>
        <w:rPr>
          <w:rFonts w:ascii="Times New Roman" w:hAnsi="Times New Roman"/>
          <w:sz w:val="28"/>
          <w:szCs w:val="28"/>
        </w:rPr>
        <w:t xml:space="preserve"> в рамках фестиваля станет для вас возможность демонстрации перед фестивальными фильмами разработанных областным киновидеоцентром программ и мероприятий космической тематики. К примеру, совместно с народным музеем имени Юрия Гагарина мы готовим </w:t>
      </w:r>
      <w:proofErr w:type="spellStart"/>
      <w:r>
        <w:rPr>
          <w:rFonts w:ascii="Times New Roman" w:hAnsi="Times New Roman"/>
          <w:sz w:val="28"/>
          <w:szCs w:val="28"/>
        </w:rPr>
        <w:t>киноэкскурсию</w:t>
      </w:r>
      <w:proofErr w:type="spellEnd"/>
      <w:r>
        <w:rPr>
          <w:rFonts w:ascii="Times New Roman" w:hAnsi="Times New Roman"/>
          <w:sz w:val="28"/>
          <w:szCs w:val="28"/>
        </w:rPr>
        <w:t xml:space="preserve"> по музею </w:t>
      </w:r>
      <w:r w:rsidRPr="00126FE8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 xml:space="preserve">ГагаринСаратов, а сотрудники методического отдела готовят несколько киножурналов о покорении космоса. </w:t>
      </w:r>
    </w:p>
    <w:p w14:paraId="68479A6F" w14:textId="77777777" w:rsidR="00221E64" w:rsidRDefault="001F6807">
      <w:pPr>
        <w:shd w:val="clear" w:color="auto" w:fill="FFFFFF"/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Следите за новостями киновидеоцентра и смотрите </w:t>
      </w:r>
      <w:proofErr w:type="spellStart"/>
      <w:r>
        <w:rPr>
          <w:rFonts w:ascii="Times New Roman" w:hAnsi="Times New Roman"/>
          <w:sz w:val="28"/>
          <w:szCs w:val="28"/>
        </w:rPr>
        <w:t>ютуб</w:t>
      </w:r>
      <w:proofErr w:type="spellEnd"/>
      <w:r>
        <w:rPr>
          <w:rFonts w:ascii="Times New Roman" w:hAnsi="Times New Roman"/>
          <w:sz w:val="28"/>
          <w:szCs w:val="28"/>
        </w:rPr>
        <w:t>-канал нашего киновидеоцентра.</w:t>
      </w:r>
    </w:p>
    <w:p w14:paraId="1DFC8E03" w14:textId="77777777" w:rsidR="00221E64" w:rsidRDefault="001F6807">
      <w:pPr>
        <w:shd w:val="clear" w:color="auto" w:fill="FFFFFF"/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color w:val="020202"/>
          <w:sz w:val="28"/>
          <w:szCs w:val="28"/>
          <w:u w:color="020202"/>
        </w:rPr>
      </w:pPr>
      <w:r>
        <w:rPr>
          <w:rFonts w:ascii="Times New Roman" w:hAnsi="Times New Roman"/>
          <w:sz w:val="28"/>
          <w:szCs w:val="28"/>
        </w:rPr>
        <w:t xml:space="preserve">Положение о кинофестивале в настоящее время находится на утверждении в министерстве культуры области. В ближайшее время мы направим в ваш адрес материалы </w:t>
      </w:r>
      <w:r>
        <w:rPr>
          <w:rFonts w:ascii="Times New Roman" w:hAnsi="Times New Roman"/>
          <w:color w:val="020202"/>
          <w:sz w:val="28"/>
          <w:szCs w:val="28"/>
          <w:u w:color="020202"/>
        </w:rPr>
        <w:t xml:space="preserve">кинофестиваля «Экран и время». </w:t>
      </w:r>
    </w:p>
    <w:p w14:paraId="7CE0BBF6" w14:textId="77777777" w:rsidR="00221E64" w:rsidRDefault="00221E64">
      <w:pPr>
        <w:pStyle w:val="a5"/>
        <w:spacing w:after="0" w:line="240" w:lineRule="auto"/>
        <w:ind w:left="851" w:right="424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97D962" w14:textId="77777777" w:rsidR="00221E64" w:rsidRDefault="00221E64">
      <w:pPr>
        <w:pStyle w:val="a5"/>
        <w:spacing w:after="0" w:line="240" w:lineRule="auto"/>
        <w:ind w:left="851" w:right="424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7B58BF" w14:textId="77777777" w:rsidR="00221E64" w:rsidRDefault="001F6807">
      <w:pPr>
        <w:pStyle w:val="a5"/>
        <w:spacing w:after="0" w:line="240" w:lineRule="auto"/>
        <w:ind w:left="851"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XIV</w:t>
      </w:r>
      <w:r>
        <w:rPr>
          <w:rFonts w:ascii="Times New Roman" w:hAnsi="Times New Roman"/>
          <w:b/>
          <w:bCs/>
          <w:sz w:val="28"/>
          <w:szCs w:val="28"/>
        </w:rPr>
        <w:t xml:space="preserve"> областной фестиваль-конкурс </w:t>
      </w:r>
    </w:p>
    <w:p w14:paraId="7708708C" w14:textId="77777777" w:rsidR="00221E64" w:rsidRDefault="001F6807">
      <w:pPr>
        <w:pStyle w:val="a5"/>
        <w:spacing w:after="0" w:line="240" w:lineRule="auto"/>
        <w:ind w:left="851"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исполнителей музыкальных произведений из отечественных кинофильмов «Город кино»</w:t>
      </w:r>
    </w:p>
    <w:p w14:paraId="19D2B0E9" w14:textId="77777777" w:rsidR="00221E64" w:rsidRDefault="001F6807">
      <w:pPr>
        <w:tabs>
          <w:tab w:val="left" w:pos="10268"/>
        </w:tabs>
        <w:spacing w:after="0" w:line="240" w:lineRule="auto"/>
        <w:ind w:left="851" w:right="424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этот областной проект будет посвящен юбилейной космической </w:t>
      </w:r>
      <w:proofErr w:type="gramStart"/>
      <w:r>
        <w:rPr>
          <w:rFonts w:ascii="Times New Roman" w:hAnsi="Times New Roman"/>
          <w:sz w:val="28"/>
          <w:szCs w:val="28"/>
        </w:rPr>
        <w:t>дате  -</w:t>
      </w:r>
      <w:proofErr w:type="gramEnd"/>
      <w:r>
        <w:rPr>
          <w:rFonts w:ascii="Times New Roman" w:hAnsi="Times New Roman"/>
          <w:sz w:val="28"/>
          <w:szCs w:val="28"/>
        </w:rPr>
        <w:t xml:space="preserve"> поэтому готовьте к нему исполнение музыкальных произведений  Александры Пахмутовой. Помимо этого, в этом году участники конкурса могут выбрать для исполнения музыкальные произведения одних из самых «</w:t>
      </w:r>
      <w:proofErr w:type="gramStart"/>
      <w:r>
        <w:rPr>
          <w:rFonts w:ascii="Times New Roman" w:hAnsi="Times New Roman"/>
          <w:sz w:val="28"/>
          <w:szCs w:val="28"/>
        </w:rPr>
        <w:t>киношных»  композиторов</w:t>
      </w:r>
      <w:proofErr w:type="gramEnd"/>
      <w:r>
        <w:rPr>
          <w:rFonts w:ascii="Times New Roman" w:hAnsi="Times New Roman"/>
          <w:sz w:val="28"/>
          <w:szCs w:val="28"/>
        </w:rPr>
        <w:t xml:space="preserve"> - Раймонда Паулса (85 лет со дня рождения) и Микаэля Таривердиева (90 лет со дня рождения).</w:t>
      </w:r>
    </w:p>
    <w:p w14:paraId="42D98C79" w14:textId="77777777" w:rsidR="00221E64" w:rsidRDefault="001F6807">
      <w:pPr>
        <w:tabs>
          <w:tab w:val="left" w:pos="10268"/>
        </w:tabs>
        <w:spacing w:after="0" w:line="240" w:lineRule="auto"/>
        <w:ind w:left="851" w:right="424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Обращаю Ваше внимание: каждое выступление должно обязательно сопровождаться видеорядом, созвучным исполняемому музыкальному произведению. И напоминаю: с 2019 года в конкурсе есть номинация «музыкальный </w:t>
      </w:r>
      <w:proofErr w:type="spellStart"/>
      <w:r>
        <w:rPr>
          <w:rFonts w:ascii="Times New Roman" w:hAnsi="Times New Roman"/>
          <w:sz w:val="28"/>
          <w:szCs w:val="28"/>
        </w:rPr>
        <w:t>КиноНомер</w:t>
      </w:r>
      <w:proofErr w:type="spellEnd"/>
      <w:r>
        <w:rPr>
          <w:rFonts w:ascii="Times New Roman" w:hAnsi="Times New Roman"/>
          <w:sz w:val="28"/>
          <w:szCs w:val="28"/>
        </w:rPr>
        <w:t>». Она предполагает инсценировку фрагментов из кинофильмов. Не забывайте о ней, дерзайте.</w:t>
      </w:r>
    </w:p>
    <w:p w14:paraId="2EEECFC8" w14:textId="77777777" w:rsidR="00221E64" w:rsidRDefault="001F6807">
      <w:pPr>
        <w:pStyle w:val="a5"/>
        <w:tabs>
          <w:tab w:val="left" w:pos="10268"/>
        </w:tabs>
        <w:spacing w:after="0" w:line="240" w:lineRule="auto"/>
        <w:ind w:left="851" w:right="424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принимаются с 1 по 30 апреля. </w:t>
      </w:r>
    </w:p>
    <w:p w14:paraId="1AA5EC9F" w14:textId="77777777" w:rsidR="00221E64" w:rsidRDefault="001F6807">
      <w:pPr>
        <w:pStyle w:val="a5"/>
        <w:tabs>
          <w:tab w:val="left" w:pos="10268"/>
        </w:tabs>
        <w:spacing w:after="0" w:line="240" w:lineRule="auto"/>
        <w:ind w:left="851" w:right="424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Новое: </w:t>
      </w:r>
      <w:r>
        <w:rPr>
          <w:rFonts w:ascii="Times New Roman" w:hAnsi="Times New Roman"/>
          <w:sz w:val="28"/>
          <w:szCs w:val="28"/>
        </w:rPr>
        <w:t xml:space="preserve">в этом году мы не стали ограничивать количество исполнителей, представляемых от муниципальных районов. Посмотрим, насколько более активным и массовым станет в этом случае областной фестиваль-конкурс </w:t>
      </w:r>
      <w:r>
        <w:rPr>
          <w:rFonts w:ascii="Times New Roman" w:hAnsi="Times New Roman"/>
          <w:sz w:val="28"/>
          <w:szCs w:val="28"/>
        </w:rPr>
        <w:lastRenderedPageBreak/>
        <w:t xml:space="preserve">«Город кино». Надеемся, что этом году мы сможем услышать выступления конкурсантов и увидеться с ними на одной из творческих площадок Саратова во второй декаде мая. </w:t>
      </w:r>
    </w:p>
    <w:p w14:paraId="6A7355BE" w14:textId="77777777" w:rsidR="00221E64" w:rsidRDefault="001F6807">
      <w:pPr>
        <w:pStyle w:val="a5"/>
        <w:tabs>
          <w:tab w:val="left" w:pos="10268"/>
        </w:tabs>
        <w:spacing w:after="0" w:line="240" w:lineRule="auto"/>
        <w:ind w:left="851" w:right="424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конкурсе уже утверждено министерством культуры области и направлено в адрес муниципалитетов.</w:t>
      </w:r>
    </w:p>
    <w:p w14:paraId="65AD4CE3" w14:textId="77777777" w:rsidR="00221E64" w:rsidRDefault="00221E64">
      <w:pPr>
        <w:spacing w:after="0" w:line="240" w:lineRule="auto"/>
        <w:ind w:left="851" w:right="424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6B8BC3" w14:textId="77777777" w:rsidR="00221E64" w:rsidRDefault="001F6807">
      <w:pPr>
        <w:spacing w:after="0" w:line="240" w:lineRule="auto"/>
        <w:ind w:left="851"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bCs/>
          <w:sz w:val="28"/>
          <w:szCs w:val="28"/>
        </w:rPr>
        <w:t xml:space="preserve"> открытый фестиваль-конкурс детского и юношеского кино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Киновертикаль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6CDD95DF" w14:textId="77777777" w:rsidR="00221E64" w:rsidRDefault="001F6807">
      <w:pPr>
        <w:spacing w:after="0" w:line="240" w:lineRule="auto"/>
        <w:ind w:left="851" w:right="424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color="FF0000"/>
        </w:rPr>
        <w:t>В этом году мы решили все номинации «</w:t>
      </w:r>
      <w:proofErr w:type="spellStart"/>
      <w:r>
        <w:rPr>
          <w:rFonts w:ascii="Times New Roman" w:hAnsi="Times New Roman"/>
          <w:sz w:val="28"/>
          <w:szCs w:val="28"/>
          <w:u w:color="FF0000"/>
        </w:rPr>
        <w:t>Киновертикали</w:t>
      </w:r>
      <w:proofErr w:type="spellEnd"/>
      <w:r>
        <w:rPr>
          <w:rFonts w:ascii="Times New Roman" w:hAnsi="Times New Roman"/>
          <w:sz w:val="28"/>
          <w:szCs w:val="28"/>
          <w:u w:color="FF0000"/>
        </w:rPr>
        <w:t xml:space="preserve">» посвятить одной </w:t>
      </w:r>
      <w:proofErr w:type="gramStart"/>
      <w:r>
        <w:rPr>
          <w:rFonts w:ascii="Times New Roman" w:hAnsi="Times New Roman"/>
          <w:sz w:val="28"/>
          <w:szCs w:val="28"/>
          <w:u w:color="FF0000"/>
        </w:rPr>
        <w:t xml:space="preserve">теме  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«Герой нашего времени». Это абсолютно новое решение в формировании идеологии фестиваля.</w:t>
      </w:r>
    </w:p>
    <w:p w14:paraId="0BCB8AA5" w14:textId="77777777" w:rsidR="00221E64" w:rsidRDefault="001F6807">
      <w:pPr>
        <w:spacing w:after="0" w:line="240" w:lineRule="auto"/>
        <w:ind w:left="851" w:right="424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Номинации конкурсной программы в соответствии с выбранной темой звучат каким образом:</w:t>
      </w:r>
    </w:p>
    <w:p w14:paraId="1A928E85" w14:textId="77777777" w:rsidR="00221E64" w:rsidRDefault="001F6807">
      <w:pPr>
        <w:shd w:val="clear" w:color="auto" w:fill="FFFFFF"/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color w:val="020202"/>
          <w:sz w:val="28"/>
          <w:szCs w:val="28"/>
          <w:u w:color="020202"/>
        </w:rPr>
      </w:pPr>
      <w:r>
        <w:rPr>
          <w:rFonts w:ascii="Times New Roman" w:hAnsi="Times New Roman"/>
          <w:color w:val="020202"/>
          <w:sz w:val="28"/>
          <w:szCs w:val="28"/>
          <w:u w:color="020202"/>
        </w:rPr>
        <w:t>— </w:t>
      </w:r>
      <w:r>
        <w:rPr>
          <w:rFonts w:ascii="Times New Roman" w:hAnsi="Times New Roman"/>
          <w:b/>
          <w:bCs/>
          <w:color w:val="020202"/>
          <w:sz w:val="28"/>
          <w:szCs w:val="28"/>
          <w:u w:color="020202"/>
        </w:rPr>
        <w:t>«Герой моей малой родины»</w:t>
      </w:r>
      <w:r>
        <w:rPr>
          <w:rFonts w:ascii="Times New Roman" w:hAnsi="Times New Roman"/>
          <w:color w:val="020202"/>
          <w:sz w:val="28"/>
          <w:szCs w:val="28"/>
          <w:u w:color="020202"/>
        </w:rPr>
        <w:t> — игровые или неигровые работы, сюжеты или интервью о земляках или членах семьи, профессии которых связаны с освоением космоса, о людях, которые совершили героические поступки/подвиги, вдохновившие автора или послужившие для него примером поведения;</w:t>
      </w:r>
    </w:p>
    <w:p w14:paraId="03724F19" w14:textId="77777777" w:rsidR="00221E64" w:rsidRDefault="001F6807">
      <w:pPr>
        <w:shd w:val="clear" w:color="auto" w:fill="FFFFFF"/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color w:val="020202"/>
          <w:sz w:val="28"/>
          <w:szCs w:val="28"/>
          <w:u w:color="020202"/>
        </w:rPr>
      </w:pPr>
      <w:r>
        <w:rPr>
          <w:rFonts w:ascii="Times New Roman" w:hAnsi="Times New Roman"/>
          <w:color w:val="020202"/>
          <w:sz w:val="28"/>
          <w:szCs w:val="28"/>
          <w:u w:color="020202"/>
        </w:rPr>
        <w:t>— </w:t>
      </w:r>
      <w:r>
        <w:rPr>
          <w:rFonts w:ascii="Times New Roman" w:hAnsi="Times New Roman"/>
          <w:b/>
          <w:bCs/>
          <w:color w:val="020202"/>
          <w:sz w:val="28"/>
          <w:szCs w:val="28"/>
          <w:u w:color="020202"/>
        </w:rPr>
        <w:t xml:space="preserve">«В </w:t>
      </w:r>
      <w:proofErr w:type="spellStart"/>
      <w:r>
        <w:rPr>
          <w:rFonts w:ascii="Times New Roman" w:hAnsi="Times New Roman"/>
          <w:b/>
          <w:bCs/>
          <w:color w:val="020202"/>
          <w:sz w:val="28"/>
          <w:szCs w:val="28"/>
          <w:u w:color="020202"/>
        </w:rPr>
        <w:t>КиноОбъективе</w:t>
      </w:r>
      <w:proofErr w:type="spellEnd"/>
      <w:r>
        <w:rPr>
          <w:rFonts w:ascii="Times New Roman" w:hAnsi="Times New Roman"/>
          <w:b/>
          <w:bCs/>
          <w:color w:val="020202"/>
          <w:sz w:val="28"/>
          <w:szCs w:val="28"/>
          <w:u w:color="020202"/>
        </w:rPr>
        <w:t xml:space="preserve"> — волонтеры»</w:t>
      </w:r>
      <w:r>
        <w:rPr>
          <w:rFonts w:ascii="Times New Roman" w:hAnsi="Times New Roman"/>
          <w:color w:val="020202"/>
          <w:sz w:val="28"/>
          <w:szCs w:val="28"/>
          <w:u w:color="020202"/>
        </w:rPr>
        <w:t> — киноработы в формате видеоблога на тему «Один день из жизни волонтера» (о себе/ своих родственниках, друзьях или знакомых), в том числе рассказы о волонтерах, работающих с населением в условиях пандемии;</w:t>
      </w:r>
    </w:p>
    <w:p w14:paraId="53513032" w14:textId="77777777" w:rsidR="00221E64" w:rsidRDefault="001F6807">
      <w:pPr>
        <w:shd w:val="clear" w:color="auto" w:fill="FFFFFF"/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color w:val="020202"/>
          <w:sz w:val="28"/>
          <w:szCs w:val="28"/>
          <w:u w:color="020202"/>
        </w:rPr>
      </w:pPr>
      <w:r>
        <w:rPr>
          <w:rFonts w:ascii="Times New Roman" w:hAnsi="Times New Roman"/>
          <w:color w:val="020202"/>
          <w:sz w:val="28"/>
          <w:szCs w:val="28"/>
          <w:u w:color="020202"/>
        </w:rPr>
        <w:t>— </w:t>
      </w:r>
      <w:r>
        <w:rPr>
          <w:rFonts w:ascii="Times New Roman" w:hAnsi="Times New Roman"/>
          <w:b/>
          <w:bCs/>
          <w:color w:val="020202"/>
          <w:sz w:val="28"/>
          <w:szCs w:val="28"/>
          <w:u w:color="020202"/>
        </w:rPr>
        <w:t>«Невидимые герои»</w:t>
      </w:r>
      <w:r>
        <w:rPr>
          <w:rFonts w:ascii="Times New Roman" w:hAnsi="Times New Roman"/>
          <w:color w:val="020202"/>
          <w:sz w:val="28"/>
          <w:szCs w:val="28"/>
          <w:u w:color="020202"/>
        </w:rPr>
        <w:t> — игровые или неигровые киноработы, рассказывающие о сверстниках — школьниках и студентах, совершающих значимые для коллектива поступки;</w:t>
      </w:r>
    </w:p>
    <w:p w14:paraId="6CB2DE41" w14:textId="77777777" w:rsidR="00221E64" w:rsidRDefault="001F6807">
      <w:pPr>
        <w:shd w:val="clear" w:color="auto" w:fill="FFFFFF"/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color w:val="020202"/>
          <w:sz w:val="28"/>
          <w:szCs w:val="28"/>
          <w:u w:color="020202"/>
        </w:rPr>
      </w:pPr>
      <w:r>
        <w:rPr>
          <w:rFonts w:ascii="Times New Roman" w:hAnsi="Times New Roman"/>
          <w:color w:val="020202"/>
          <w:sz w:val="28"/>
          <w:szCs w:val="28"/>
          <w:u w:color="020202"/>
        </w:rPr>
        <w:t>— </w:t>
      </w:r>
      <w:r>
        <w:rPr>
          <w:rFonts w:ascii="Times New Roman" w:hAnsi="Times New Roman"/>
          <w:b/>
          <w:bCs/>
          <w:color w:val="020202"/>
          <w:sz w:val="28"/>
          <w:szCs w:val="28"/>
          <w:u w:color="020202"/>
        </w:rPr>
        <w:t>«Мои кумиры вчера и сегодня»</w:t>
      </w:r>
      <w:r>
        <w:rPr>
          <w:rFonts w:ascii="Times New Roman" w:hAnsi="Times New Roman"/>
          <w:color w:val="020202"/>
          <w:sz w:val="28"/>
          <w:szCs w:val="28"/>
          <w:u w:color="020202"/>
        </w:rPr>
        <w:t> — игровые киноработы в формате экранизаций или ремейков классических литературных произведений, художественных и анимационных фильмов.</w:t>
      </w:r>
    </w:p>
    <w:p w14:paraId="250559A1" w14:textId="77777777" w:rsidR="00221E64" w:rsidRDefault="001F6807">
      <w:pPr>
        <w:shd w:val="clear" w:color="auto" w:fill="FFFFFF"/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color w:val="020202"/>
          <w:sz w:val="28"/>
          <w:szCs w:val="28"/>
          <w:u w:color="020202"/>
        </w:rPr>
      </w:pPr>
      <w:r>
        <w:rPr>
          <w:rFonts w:ascii="Times New Roman" w:hAnsi="Times New Roman"/>
          <w:color w:val="020202"/>
          <w:sz w:val="28"/>
          <w:szCs w:val="28"/>
          <w:u w:color="020202"/>
        </w:rPr>
        <w:t>— </w:t>
      </w:r>
      <w:r>
        <w:rPr>
          <w:rFonts w:ascii="Times New Roman" w:hAnsi="Times New Roman"/>
          <w:b/>
          <w:bCs/>
          <w:color w:val="020202"/>
          <w:sz w:val="28"/>
          <w:szCs w:val="28"/>
          <w:u w:color="020202"/>
        </w:rPr>
        <w:t xml:space="preserve">«Свободный полет», </w:t>
      </w:r>
      <w:r>
        <w:rPr>
          <w:rFonts w:ascii="Times New Roman" w:hAnsi="Times New Roman"/>
          <w:color w:val="020202"/>
          <w:sz w:val="28"/>
          <w:szCs w:val="28"/>
          <w:u w:color="020202"/>
        </w:rPr>
        <w:t>по традиции подразумевает создание</w:t>
      </w:r>
      <w:r>
        <w:rPr>
          <w:rFonts w:ascii="Times New Roman" w:hAnsi="Times New Roman"/>
          <w:b/>
          <w:bCs/>
          <w:color w:val="020202"/>
          <w:sz w:val="28"/>
          <w:szCs w:val="28"/>
          <w:u w:color="020202"/>
        </w:rPr>
        <w:t xml:space="preserve"> </w:t>
      </w:r>
      <w:r>
        <w:rPr>
          <w:rFonts w:ascii="Times New Roman" w:hAnsi="Times New Roman"/>
          <w:color w:val="020202"/>
          <w:sz w:val="28"/>
          <w:szCs w:val="28"/>
          <w:u w:color="020202"/>
        </w:rPr>
        <w:t>анимационного фильма на любую выбранную автором тему.</w:t>
      </w:r>
    </w:p>
    <w:p w14:paraId="594C2C42" w14:textId="77777777" w:rsidR="00221E64" w:rsidRDefault="001F6807">
      <w:pPr>
        <w:shd w:val="clear" w:color="auto" w:fill="FFFFFF"/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color w:val="020202"/>
          <w:sz w:val="28"/>
          <w:szCs w:val="28"/>
          <w:u w:color="020202"/>
        </w:rPr>
      </w:pPr>
      <w:r>
        <w:rPr>
          <w:rFonts w:ascii="Times New Roman" w:eastAsia="Times New Roman" w:hAnsi="Times New Roman" w:cs="Times New Roman"/>
          <w:color w:val="020202"/>
          <w:sz w:val="28"/>
          <w:szCs w:val="28"/>
          <w:u w:color="020202"/>
        </w:rPr>
        <w:tab/>
        <w:t xml:space="preserve">Основные мероприятия фестивальной программы в этом году запланированы на </w:t>
      </w:r>
      <w:r>
        <w:rPr>
          <w:rFonts w:ascii="Times New Roman" w:hAnsi="Times New Roman"/>
          <w:color w:val="020202"/>
          <w:sz w:val="28"/>
          <w:szCs w:val="28"/>
          <w:u w:color="020202"/>
        </w:rPr>
        <w:t xml:space="preserve">4-8 октября. Формат проведения, вероятно, будет комбинированным: часть мероприятий пройдет очно, часть </w:t>
      </w:r>
      <w:proofErr w:type="gramStart"/>
      <w:r>
        <w:rPr>
          <w:rFonts w:ascii="Times New Roman" w:hAnsi="Times New Roman"/>
          <w:color w:val="020202"/>
          <w:sz w:val="28"/>
          <w:szCs w:val="28"/>
          <w:u w:color="020202"/>
        </w:rPr>
        <w:t>-  в</w:t>
      </w:r>
      <w:proofErr w:type="gramEnd"/>
      <w:r>
        <w:rPr>
          <w:rFonts w:ascii="Times New Roman" w:hAnsi="Times New Roman"/>
          <w:color w:val="020202"/>
          <w:sz w:val="28"/>
          <w:szCs w:val="28"/>
          <w:u w:color="020202"/>
        </w:rPr>
        <w:t xml:space="preserve"> формате онлайн.</w:t>
      </w:r>
    </w:p>
    <w:p w14:paraId="5A4AD7B6" w14:textId="77777777" w:rsidR="00221E64" w:rsidRDefault="001F6807">
      <w:pPr>
        <w:shd w:val="clear" w:color="auto" w:fill="FFFFFF"/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color w:val="020202"/>
          <w:sz w:val="28"/>
          <w:szCs w:val="28"/>
          <w:u w:color="020202"/>
        </w:rPr>
      </w:pPr>
      <w:r>
        <w:rPr>
          <w:rFonts w:ascii="Times New Roman" w:eastAsia="Times New Roman" w:hAnsi="Times New Roman" w:cs="Times New Roman"/>
          <w:color w:val="020202"/>
          <w:sz w:val="28"/>
          <w:szCs w:val="28"/>
          <w:u w:color="020202"/>
        </w:rPr>
        <w:tab/>
      </w:r>
      <w:r>
        <w:rPr>
          <w:rFonts w:ascii="Times New Roman" w:hAnsi="Times New Roman"/>
          <w:color w:val="020202"/>
          <w:sz w:val="28"/>
          <w:szCs w:val="28"/>
          <w:u w:color="020202"/>
        </w:rPr>
        <w:t>Положение о «</w:t>
      </w:r>
      <w:proofErr w:type="spellStart"/>
      <w:r>
        <w:rPr>
          <w:rFonts w:ascii="Times New Roman" w:hAnsi="Times New Roman"/>
          <w:color w:val="020202"/>
          <w:sz w:val="28"/>
          <w:szCs w:val="28"/>
          <w:u w:color="020202"/>
        </w:rPr>
        <w:t>Киновертикали</w:t>
      </w:r>
      <w:proofErr w:type="spellEnd"/>
      <w:r>
        <w:rPr>
          <w:rFonts w:ascii="Times New Roman" w:hAnsi="Times New Roman"/>
          <w:color w:val="020202"/>
          <w:sz w:val="28"/>
          <w:szCs w:val="28"/>
          <w:u w:color="020202"/>
        </w:rPr>
        <w:t xml:space="preserve">» утверждено министерством культуры области. Прием заявок и киноработ уже открыт. </w:t>
      </w:r>
    </w:p>
    <w:p w14:paraId="04424500" w14:textId="77777777" w:rsidR="00221E64" w:rsidRDefault="00221E64">
      <w:pPr>
        <w:shd w:val="clear" w:color="auto" w:fill="FFFFFF"/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color w:val="020202"/>
          <w:sz w:val="28"/>
          <w:szCs w:val="28"/>
          <w:u w:color="020202"/>
        </w:rPr>
      </w:pPr>
    </w:p>
    <w:p w14:paraId="7D5DC958" w14:textId="77777777" w:rsidR="00221E64" w:rsidRDefault="001F6807">
      <w:pPr>
        <w:shd w:val="clear" w:color="auto" w:fill="FFFFFF"/>
        <w:spacing w:after="0" w:line="240" w:lineRule="auto"/>
        <w:ind w:left="851" w:firstLine="142"/>
        <w:jc w:val="center"/>
        <w:rPr>
          <w:rFonts w:ascii="Times New Roman" w:eastAsia="Times New Roman" w:hAnsi="Times New Roman" w:cs="Times New Roman"/>
          <w:color w:val="020202"/>
          <w:sz w:val="28"/>
          <w:szCs w:val="28"/>
          <w:u w:color="020202"/>
        </w:rPr>
      </w:pPr>
      <w:r>
        <w:rPr>
          <w:rFonts w:ascii="Times New Roman" w:hAnsi="Times New Roman"/>
          <w:color w:val="020202"/>
          <w:sz w:val="28"/>
          <w:szCs w:val="28"/>
          <w:u w:color="020202"/>
        </w:rPr>
        <w:t xml:space="preserve"> </w:t>
      </w:r>
      <w:r>
        <w:rPr>
          <w:rFonts w:ascii="Times New Roman" w:hAnsi="Times New Roman"/>
          <w:b/>
          <w:bCs/>
          <w:color w:val="020202"/>
          <w:sz w:val="28"/>
          <w:szCs w:val="28"/>
          <w:u w:color="020202"/>
        </w:rPr>
        <w:t>Фестиваль «И помнит мир спасенный…»</w:t>
      </w:r>
      <w:r>
        <w:rPr>
          <w:rFonts w:ascii="Times New Roman" w:hAnsi="Times New Roman"/>
          <w:color w:val="020202"/>
          <w:sz w:val="28"/>
          <w:szCs w:val="28"/>
          <w:u w:color="020202"/>
        </w:rPr>
        <w:t xml:space="preserve">  </w:t>
      </w:r>
    </w:p>
    <w:p w14:paraId="12022597" w14:textId="77777777" w:rsidR="00221E64" w:rsidRDefault="001F6807">
      <w:pPr>
        <w:shd w:val="clear" w:color="auto" w:fill="FFFFFF"/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20202"/>
          <w:sz w:val="28"/>
          <w:szCs w:val="28"/>
          <w:u w:color="020202"/>
        </w:rPr>
        <w:t xml:space="preserve">Он также претерпел некоторые изменения в этом году и будет носить следующее название: </w:t>
      </w:r>
      <w:r>
        <w:rPr>
          <w:rFonts w:ascii="Times New Roman" w:hAnsi="Times New Roman"/>
          <w:b/>
          <w:bCs/>
          <w:color w:val="020202"/>
          <w:sz w:val="28"/>
          <w:szCs w:val="28"/>
          <w:u w:color="020202"/>
        </w:rPr>
        <w:t>Просветительская кинопрограмма</w:t>
      </w:r>
      <w:r>
        <w:rPr>
          <w:rFonts w:ascii="Times New Roman" w:hAnsi="Times New Roman"/>
          <w:b/>
          <w:bCs/>
          <w:sz w:val="28"/>
          <w:szCs w:val="28"/>
        </w:rPr>
        <w:t xml:space="preserve"> «И помнит мир спасенный…»</w:t>
      </w:r>
      <w:r>
        <w:rPr>
          <w:rFonts w:ascii="Times New Roman" w:hAnsi="Times New Roman"/>
          <w:sz w:val="28"/>
          <w:szCs w:val="28"/>
        </w:rPr>
        <w:t>.</w:t>
      </w:r>
    </w:p>
    <w:p w14:paraId="7768C5A1" w14:textId="77777777" w:rsidR="00221E64" w:rsidRDefault="001F6807">
      <w:pPr>
        <w:shd w:val="clear" w:color="auto" w:fill="FFFFFF"/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color w:val="020202"/>
          <w:sz w:val="28"/>
          <w:szCs w:val="28"/>
          <w:u w:color="020202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color w:val="020202"/>
          <w:sz w:val="28"/>
          <w:szCs w:val="28"/>
          <w:u w:color="020202"/>
        </w:rPr>
        <w:t xml:space="preserve">о-прежнему будем организовывать на </w:t>
      </w:r>
      <w:r>
        <w:rPr>
          <w:rFonts w:ascii="Times New Roman" w:hAnsi="Times New Roman"/>
          <w:sz w:val="28"/>
          <w:szCs w:val="28"/>
          <w:lang w:val="en-US"/>
        </w:rPr>
        <w:t>DVD</w:t>
      </w:r>
      <w:r>
        <w:rPr>
          <w:rFonts w:ascii="Times New Roman" w:hAnsi="Times New Roman"/>
          <w:sz w:val="28"/>
          <w:szCs w:val="28"/>
        </w:rPr>
        <w:t xml:space="preserve">-киноустановках </w:t>
      </w:r>
      <w:r>
        <w:rPr>
          <w:rFonts w:ascii="Times New Roman" w:hAnsi="Times New Roman"/>
          <w:color w:val="020202"/>
          <w:sz w:val="28"/>
          <w:szCs w:val="28"/>
          <w:u w:color="020202"/>
        </w:rPr>
        <w:t xml:space="preserve">показы кинолент на тему </w:t>
      </w:r>
      <w:r>
        <w:rPr>
          <w:rFonts w:ascii="Times New Roman" w:hAnsi="Times New Roman"/>
          <w:sz w:val="28"/>
          <w:szCs w:val="28"/>
        </w:rPr>
        <w:t>Победы в Великой Отечественной войне</w:t>
      </w:r>
      <w:r>
        <w:rPr>
          <w:rFonts w:ascii="Times New Roman" w:hAnsi="Times New Roman"/>
          <w:color w:val="020202"/>
          <w:sz w:val="28"/>
          <w:szCs w:val="28"/>
          <w:u w:color="020202"/>
        </w:rPr>
        <w:t>. В частности, у нас будет возможность продемонстрировать х/ф «Подольские курсанты» (</w:t>
      </w:r>
      <w:proofErr w:type="spellStart"/>
      <w:r>
        <w:rPr>
          <w:rFonts w:ascii="Times New Roman" w:hAnsi="Times New Roman"/>
          <w:color w:val="020202"/>
          <w:sz w:val="28"/>
          <w:szCs w:val="28"/>
          <w:u w:color="020202"/>
        </w:rPr>
        <w:t>реж</w:t>
      </w:r>
      <w:proofErr w:type="spellEnd"/>
      <w:r>
        <w:rPr>
          <w:rFonts w:ascii="Times New Roman" w:hAnsi="Times New Roman"/>
          <w:color w:val="020202"/>
          <w:sz w:val="28"/>
          <w:szCs w:val="28"/>
          <w:u w:color="020202"/>
        </w:rPr>
        <w:t xml:space="preserve">. Вадим Шмелев, 2020 г.) на безвозмездной основе. </w:t>
      </w:r>
    </w:p>
    <w:p w14:paraId="09729F0A" w14:textId="77777777" w:rsidR="00221E64" w:rsidRDefault="001F6807">
      <w:pPr>
        <w:shd w:val="clear" w:color="auto" w:fill="FFFFFF"/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color w:val="020202"/>
          <w:sz w:val="28"/>
          <w:szCs w:val="28"/>
          <w:u w:color="020202"/>
        </w:rPr>
      </w:pPr>
      <w:r>
        <w:rPr>
          <w:rFonts w:ascii="Times New Roman" w:hAnsi="Times New Roman"/>
          <w:color w:val="020202"/>
          <w:sz w:val="28"/>
          <w:szCs w:val="28"/>
          <w:u w:color="020202"/>
        </w:rPr>
        <w:t xml:space="preserve">Наш киновидеоцентр поддержал инициативу </w:t>
      </w:r>
      <w:r>
        <w:rPr>
          <w:rFonts w:ascii="Times New Roman" w:hAnsi="Times New Roman"/>
          <w:sz w:val="28"/>
          <w:szCs w:val="28"/>
        </w:rPr>
        <w:t>Общероссийской общественной организации «Российский Союз Молодежи»</w:t>
      </w:r>
      <w:r>
        <w:rPr>
          <w:rFonts w:ascii="Times New Roman" w:hAnsi="Times New Roman"/>
          <w:color w:val="020202"/>
          <w:sz w:val="28"/>
          <w:szCs w:val="28"/>
          <w:u w:color="020202"/>
        </w:rPr>
        <w:t xml:space="preserve"> по реализации проекта «Народный </w:t>
      </w:r>
      <w:r>
        <w:rPr>
          <w:rFonts w:ascii="Times New Roman" w:hAnsi="Times New Roman"/>
          <w:color w:val="020202"/>
          <w:sz w:val="28"/>
          <w:szCs w:val="28"/>
          <w:u w:color="020202"/>
        </w:rPr>
        <w:lastRenderedPageBreak/>
        <w:t xml:space="preserve">кинопоказ», он подразумевает бесплатные массовые показы фильма «Подольские курсанты» в срок до 1 мая 2021 года. </w:t>
      </w:r>
    </w:p>
    <w:p w14:paraId="0D4BE554" w14:textId="77777777" w:rsidR="00221E64" w:rsidRDefault="001F6807">
      <w:pPr>
        <w:shd w:val="clear" w:color="auto" w:fill="FFFFFF"/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color w:val="020202"/>
          <w:sz w:val="28"/>
          <w:szCs w:val="28"/>
          <w:u w:color="020202"/>
        </w:rPr>
      </w:pPr>
      <w:r>
        <w:rPr>
          <w:rFonts w:ascii="Times New Roman" w:hAnsi="Times New Roman"/>
          <w:color w:val="020202"/>
          <w:sz w:val="28"/>
          <w:szCs w:val="28"/>
          <w:u w:color="020202"/>
        </w:rPr>
        <w:t>В ближайшее время мы завершим проработку деталей кинопрограммы «И помнит мир спасенный…». Планируемые даты ее проведения: последняя декада апреля - начало мая.</w:t>
      </w:r>
    </w:p>
    <w:p w14:paraId="33A97ED0" w14:textId="77777777" w:rsidR="00221E64" w:rsidRDefault="00221E64">
      <w:pPr>
        <w:shd w:val="clear" w:color="auto" w:fill="FFFFFF"/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color w:val="020202"/>
          <w:sz w:val="28"/>
          <w:szCs w:val="28"/>
          <w:u w:color="020202"/>
        </w:rPr>
      </w:pPr>
    </w:p>
    <w:p w14:paraId="0872CD5A" w14:textId="77777777" w:rsidR="00221E64" w:rsidRDefault="001F6807">
      <w:pPr>
        <w:shd w:val="clear" w:color="auto" w:fill="FFFFFF"/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20202"/>
          <w:sz w:val="28"/>
          <w:szCs w:val="28"/>
          <w:u w:color="020202"/>
        </w:rPr>
        <w:tab/>
      </w:r>
      <w:r>
        <w:rPr>
          <w:rFonts w:ascii="Times New Roman" w:hAnsi="Times New Roman"/>
          <w:b/>
          <w:bCs/>
          <w:color w:val="020202"/>
          <w:sz w:val="28"/>
          <w:szCs w:val="28"/>
          <w:u w:color="020202"/>
        </w:rPr>
        <w:t xml:space="preserve">Выражаю признательность </w:t>
      </w:r>
      <w:r>
        <w:rPr>
          <w:rFonts w:ascii="Times New Roman" w:hAnsi="Times New Roman"/>
          <w:b/>
          <w:bCs/>
          <w:sz w:val="28"/>
          <w:szCs w:val="28"/>
        </w:rPr>
        <w:t>всем районам, принявшим участие в областных фестивалях прошлого года.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Это  Александрово</w:t>
      </w:r>
      <w:proofErr w:type="gramEnd"/>
      <w:r>
        <w:rPr>
          <w:rFonts w:ascii="Times New Roman" w:hAnsi="Times New Roman"/>
          <w:sz w:val="28"/>
          <w:szCs w:val="28"/>
        </w:rPr>
        <w:t xml:space="preserve">-Гайский, Аткарский, Балаковский, Екатериновский, Красноармейский, Новоузенский, Осинники, Петровский, Питерский, Пугачевский, Энгельсский районы и </w:t>
      </w:r>
      <w:proofErr w:type="spellStart"/>
      <w:r>
        <w:rPr>
          <w:rFonts w:ascii="Times New Roman" w:hAnsi="Times New Roman"/>
          <w:sz w:val="28"/>
          <w:szCs w:val="28"/>
        </w:rPr>
        <w:t>г.Шиханы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73CBCBA" w14:textId="77777777" w:rsidR="00221E64" w:rsidRDefault="001F6807">
      <w:pPr>
        <w:spacing w:after="0" w:line="240" w:lineRule="auto"/>
        <w:ind w:left="851" w:right="4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отмечу </w:t>
      </w:r>
      <w:r>
        <w:rPr>
          <w:rFonts w:ascii="Times New Roman" w:hAnsi="Times New Roman"/>
          <w:b/>
          <w:bCs/>
          <w:sz w:val="28"/>
          <w:szCs w:val="28"/>
        </w:rPr>
        <w:t xml:space="preserve">районы, в которых отсутствуют услуги кинопоказа,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не смотря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на это они активно принимают участие в наших кинопроектах</w:t>
      </w:r>
      <w:r>
        <w:rPr>
          <w:rFonts w:ascii="Times New Roman" w:hAnsi="Times New Roman"/>
          <w:sz w:val="28"/>
          <w:szCs w:val="28"/>
        </w:rPr>
        <w:t>: Базарно-Карабулакский (</w:t>
      </w:r>
      <w:bookmarkStart w:id="1" w:name="_Hlk62459278"/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Киновертикаль</w:t>
      </w:r>
      <w:proofErr w:type="spellEnd"/>
      <w:r>
        <w:rPr>
          <w:rFonts w:ascii="Times New Roman" w:hAnsi="Times New Roman"/>
          <w:sz w:val="28"/>
          <w:szCs w:val="28"/>
        </w:rPr>
        <w:t xml:space="preserve">» и «Город кино»), Краснопартизанский </w:t>
      </w:r>
      <w:bookmarkEnd w:id="1"/>
      <w:r>
        <w:rPr>
          <w:rFonts w:ascii="Times New Roman" w:hAnsi="Times New Roman"/>
          <w:sz w:val="28"/>
          <w:szCs w:val="28"/>
        </w:rPr>
        <w:t>(«Город кино»), ЗАТО Михайловский («Город кино») и Ртищевский («</w:t>
      </w:r>
      <w:proofErr w:type="spellStart"/>
      <w:r>
        <w:rPr>
          <w:rFonts w:ascii="Times New Roman" w:hAnsi="Times New Roman"/>
          <w:sz w:val="28"/>
          <w:szCs w:val="28"/>
        </w:rPr>
        <w:t>Киновертикаль</w:t>
      </w:r>
      <w:proofErr w:type="spellEnd"/>
      <w:r>
        <w:rPr>
          <w:rFonts w:ascii="Times New Roman" w:hAnsi="Times New Roman"/>
          <w:sz w:val="28"/>
          <w:szCs w:val="28"/>
        </w:rPr>
        <w:t>»).</w:t>
      </w:r>
    </w:p>
    <w:p w14:paraId="30210CE7" w14:textId="77777777" w:rsidR="00221E64" w:rsidRDefault="001F6807">
      <w:pPr>
        <w:spacing w:after="0" w:line="240" w:lineRule="auto"/>
        <w:ind w:left="851" w:right="4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НАСТОЯТЕЛЬНО РЕКОМЕНДУЮ САМООРГАНИЗОВАТЬСЯ И ПРОЯВИТЬ АКТИВНОСТЬ </w:t>
      </w:r>
    </w:p>
    <w:p w14:paraId="7EF8D1E1" w14:textId="77777777" w:rsidR="00221E64" w:rsidRDefault="001F6807">
      <w:pPr>
        <w:spacing w:after="0" w:line="240" w:lineRule="auto"/>
        <w:ind w:left="851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районам, которые по каким-либо причинам стабильно НЕ принимают участие в фестивалях (Воскресенский, Духовницкий и Перелюбский), </w:t>
      </w:r>
    </w:p>
    <w:p w14:paraId="2A98AE62" w14:textId="77777777" w:rsidR="00221E64" w:rsidRDefault="001F6807">
      <w:pPr>
        <w:spacing w:after="0" w:line="240" w:lineRule="auto"/>
        <w:ind w:left="851" w:right="424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районам, которые принимают участие только в одном нашем </w:t>
      </w:r>
      <w:proofErr w:type="gramStart"/>
      <w:r>
        <w:rPr>
          <w:rFonts w:ascii="Times New Roman" w:hAnsi="Times New Roman"/>
          <w:sz w:val="28"/>
          <w:szCs w:val="28"/>
        </w:rPr>
        <w:t>конкурсе  «</w:t>
      </w:r>
      <w:proofErr w:type="gramEnd"/>
      <w:r>
        <w:rPr>
          <w:rFonts w:ascii="Times New Roman" w:hAnsi="Times New Roman"/>
          <w:sz w:val="28"/>
          <w:szCs w:val="28"/>
        </w:rPr>
        <w:t>Город кино» (Хвалынский, Краснопартизанский, ЗАТО Михайловский, Самойловский),</w:t>
      </w:r>
    </w:p>
    <w:p w14:paraId="3E66B301" w14:textId="77777777" w:rsidR="00221E64" w:rsidRDefault="001F6807">
      <w:pPr>
        <w:spacing w:after="0" w:line="240" w:lineRule="auto"/>
        <w:ind w:left="851" w:right="424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районам, которые снизили активность в последние годы и перестали участвовать в областных проектах (Балтайский, Ивантеевский, Краснокутский, Лысогорский, Ровенский, Советский и Федоровский).</w:t>
      </w:r>
    </w:p>
    <w:p w14:paraId="04EDF932" w14:textId="77777777" w:rsidR="00221E64" w:rsidRDefault="001F6807">
      <w:pPr>
        <w:spacing w:after="0" w:line="240" w:lineRule="auto"/>
        <w:ind w:left="851" w:right="424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областные кинопроекты, кинопрограммы и фестивали преследуют </w:t>
      </w:r>
      <w:r>
        <w:rPr>
          <w:rFonts w:ascii="Times New Roman" w:hAnsi="Times New Roman"/>
          <w:b/>
          <w:bCs/>
          <w:sz w:val="28"/>
          <w:szCs w:val="28"/>
        </w:rPr>
        <w:t xml:space="preserve">главную цель – профессиональное развитие специалистов муниципальных учреждений культуры, </w:t>
      </w:r>
      <w:r>
        <w:rPr>
          <w:rFonts w:ascii="Times New Roman" w:hAnsi="Times New Roman"/>
          <w:sz w:val="28"/>
          <w:szCs w:val="28"/>
        </w:rPr>
        <w:t xml:space="preserve">направленное на привлечение массового зрителя в кино, поиск новых форм взаимодействия со зрительской аудиторией и продвижение услуги кинопоказа.  </w:t>
      </w:r>
    </w:p>
    <w:p w14:paraId="387D9FBF" w14:textId="4FC1732D" w:rsidR="00221E64" w:rsidRDefault="001F6807">
      <w:pPr>
        <w:spacing w:after="0" w:line="240" w:lineRule="auto"/>
        <w:ind w:left="851" w:right="424" w:firstLine="56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Поэтому совет один: участвовать!</w:t>
      </w:r>
    </w:p>
    <w:p w14:paraId="4B6C5525" w14:textId="77777777" w:rsidR="00126FE8" w:rsidRDefault="00126FE8">
      <w:pPr>
        <w:spacing w:after="0" w:line="240" w:lineRule="auto"/>
        <w:ind w:left="851" w:right="424" w:firstLine="56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663F26" w14:textId="77777777" w:rsidR="00221E64" w:rsidRDefault="001F6807">
      <w:pPr>
        <w:spacing w:after="0" w:line="240" w:lineRule="auto"/>
        <w:ind w:left="851" w:right="424" w:firstLine="565"/>
        <w:jc w:val="center"/>
      </w:pPr>
      <w:r>
        <w:rPr>
          <w:rFonts w:ascii="Times New Roman" w:hAnsi="Times New Roman"/>
          <w:sz w:val="28"/>
          <w:szCs w:val="28"/>
        </w:rPr>
        <w:t>Благодарю за внимание!</w:t>
      </w:r>
    </w:p>
    <w:sectPr w:rsidR="00221E64">
      <w:headerReference w:type="default" r:id="rId6"/>
      <w:footerReference w:type="default" r:id="rId7"/>
      <w:pgSz w:w="11900" w:h="16840"/>
      <w:pgMar w:top="709" w:right="707" w:bottom="680" w:left="42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4C50C" w14:textId="77777777" w:rsidR="004477DE" w:rsidRDefault="004477DE">
      <w:pPr>
        <w:spacing w:after="0" w:line="240" w:lineRule="auto"/>
      </w:pPr>
      <w:r>
        <w:separator/>
      </w:r>
    </w:p>
  </w:endnote>
  <w:endnote w:type="continuationSeparator" w:id="0">
    <w:p w14:paraId="3B28A50B" w14:textId="77777777" w:rsidR="004477DE" w:rsidRDefault="00447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FC62F" w14:textId="77777777" w:rsidR="00221E64" w:rsidRDefault="00221E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11EC7" w14:textId="77777777" w:rsidR="004477DE" w:rsidRDefault="004477DE">
      <w:pPr>
        <w:spacing w:after="0" w:line="240" w:lineRule="auto"/>
      </w:pPr>
      <w:r>
        <w:separator/>
      </w:r>
    </w:p>
  </w:footnote>
  <w:footnote w:type="continuationSeparator" w:id="0">
    <w:p w14:paraId="59BFB4CC" w14:textId="77777777" w:rsidR="004477DE" w:rsidRDefault="00447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D6DD0" w14:textId="77777777" w:rsidR="00221E64" w:rsidRDefault="00221E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64"/>
    <w:rsid w:val="00126FE8"/>
    <w:rsid w:val="001F6807"/>
    <w:rsid w:val="00221E64"/>
    <w:rsid w:val="003E146C"/>
    <w:rsid w:val="0044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12B5"/>
  <w15:docId w15:val="{58B7AD54-34A3-45CB-9B6C-69F425D9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1384</Words>
  <Characters>7892</Characters>
  <Application>Microsoft Office Word</Application>
  <DocSecurity>0</DocSecurity>
  <Lines>65</Lines>
  <Paragraphs>18</Paragraphs>
  <ScaleCrop>false</ScaleCrop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</dc:creator>
  <cp:lastModifiedBy>MID</cp:lastModifiedBy>
  <cp:revision>3</cp:revision>
  <cp:lastPrinted>2021-02-24T06:30:00Z</cp:lastPrinted>
  <dcterms:created xsi:type="dcterms:W3CDTF">2021-02-23T06:17:00Z</dcterms:created>
  <dcterms:modified xsi:type="dcterms:W3CDTF">2021-02-24T06:30:00Z</dcterms:modified>
</cp:coreProperties>
</file>