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2469" w14:textId="3C12957D" w:rsidR="00DF6C69" w:rsidRPr="00DF6C69" w:rsidRDefault="00FE58B9" w:rsidP="00DF6C69">
      <w:pPr>
        <w:jc w:val="both"/>
        <w:rPr>
          <w:rFonts w:ascii="PT Astra Serif" w:hAnsi="PT Astra Serif"/>
          <w:sz w:val="28"/>
          <w:szCs w:val="28"/>
        </w:rPr>
      </w:pPr>
      <w:r w:rsidRPr="00826E18">
        <w:rPr>
          <w:rFonts w:ascii="PT Astra Serif" w:hAnsi="PT Astra Serif"/>
          <w:b/>
          <w:bCs/>
          <w:sz w:val="28"/>
          <w:szCs w:val="28"/>
        </w:rPr>
        <w:t>Уважаемый участник, з</w:t>
      </w:r>
      <w:r w:rsidR="00DF6C69" w:rsidRPr="00826E18">
        <w:rPr>
          <w:rFonts w:ascii="PT Astra Serif" w:hAnsi="PT Astra Serif"/>
          <w:b/>
          <w:bCs/>
          <w:sz w:val="28"/>
          <w:szCs w:val="28"/>
        </w:rPr>
        <w:t>дравствуйте</w:t>
      </w:r>
      <w:r w:rsidRPr="00826E18">
        <w:rPr>
          <w:rFonts w:ascii="PT Astra Serif" w:hAnsi="PT Astra Serif"/>
          <w:b/>
          <w:bCs/>
          <w:sz w:val="28"/>
          <w:szCs w:val="28"/>
        </w:rPr>
        <w:t>!</w:t>
      </w:r>
      <w:r w:rsidR="00DF6C69" w:rsidRPr="00DF6C69">
        <w:rPr>
          <w:rFonts w:ascii="PT Astra Serif" w:hAnsi="PT Astra Serif"/>
          <w:sz w:val="28"/>
          <w:szCs w:val="28"/>
        </w:rPr>
        <w:t xml:space="preserve"> Заявку на участие в конкурсе «Город кино 2026»</w:t>
      </w:r>
      <w:r>
        <w:rPr>
          <w:rFonts w:ascii="PT Astra Serif" w:hAnsi="PT Astra Serif"/>
          <w:sz w:val="28"/>
          <w:szCs w:val="28"/>
        </w:rPr>
        <w:t xml:space="preserve"> </w:t>
      </w:r>
      <w:r w:rsidR="00DF6C69" w:rsidRPr="00DF6C69">
        <w:rPr>
          <w:rFonts w:ascii="PT Astra Serif" w:hAnsi="PT Astra Serif"/>
          <w:sz w:val="28"/>
          <w:szCs w:val="28"/>
        </w:rPr>
        <w:t>можно отправлять на</w:t>
      </w:r>
      <w:r>
        <w:rPr>
          <w:rFonts w:ascii="PT Astra Serif" w:hAnsi="PT Astra Serif"/>
          <w:sz w:val="28"/>
          <w:szCs w:val="28"/>
        </w:rPr>
        <w:t xml:space="preserve"> </w:t>
      </w:r>
      <w:r w:rsidR="00DF6C69" w:rsidRPr="00DF6C69">
        <w:rPr>
          <w:rFonts w:ascii="PT Astra Serif" w:hAnsi="PT Astra Serif"/>
          <w:sz w:val="28"/>
          <w:szCs w:val="28"/>
        </w:rPr>
        <w:t>почту с пометкой, на какой из шести конкурсов подаете.</w:t>
      </w:r>
    </w:p>
    <w:p w14:paraId="263DBF1D" w14:textId="77777777" w:rsidR="00DF6C69" w:rsidRPr="002C33F9" w:rsidRDefault="00DF6C69" w:rsidP="00DF6C69">
      <w:pPr>
        <w:jc w:val="both"/>
        <w:rPr>
          <w:rFonts w:ascii="PT Astra Serif" w:hAnsi="PT Astra Serif"/>
          <w:b/>
          <w:bCs/>
          <w:sz w:val="28"/>
          <w:szCs w:val="28"/>
        </w:rPr>
      </w:pPr>
      <w:r w:rsidRPr="002C33F9">
        <w:rPr>
          <w:rFonts w:ascii="PT Astra Serif" w:hAnsi="PT Astra Serif"/>
          <w:b/>
          <w:bCs/>
          <w:sz w:val="28"/>
          <w:szCs w:val="28"/>
        </w:rPr>
        <w:t>Из Положения:</w:t>
      </w:r>
    </w:p>
    <w:p w14:paraId="29D995C0" w14:textId="46BC3035" w:rsidR="00DF6C69" w:rsidRPr="00DF6C69" w:rsidRDefault="00DF6C69" w:rsidP="00DF6C69">
      <w:pPr>
        <w:jc w:val="both"/>
        <w:rPr>
          <w:rFonts w:ascii="PT Astra Serif" w:hAnsi="PT Astra Serif"/>
          <w:sz w:val="28"/>
          <w:szCs w:val="28"/>
        </w:rPr>
      </w:pPr>
      <w:r w:rsidRPr="00DF6C69">
        <w:rPr>
          <w:rFonts w:ascii="PT Astra Serif" w:hAnsi="PT Astra Serif"/>
          <w:sz w:val="28"/>
          <w:szCs w:val="28"/>
        </w:rPr>
        <w:t>4.2. Заявку-анкету на участие в Фестивале-конкурсе по одной из шести форм необходимо направить в срок с 17 августа по 1 ноября 2026 года (включительно)</w:t>
      </w:r>
      <w:r>
        <w:rPr>
          <w:rFonts w:ascii="PT Astra Serif" w:hAnsi="PT Astra Serif"/>
          <w:sz w:val="28"/>
          <w:szCs w:val="28"/>
        </w:rPr>
        <w:t xml:space="preserve"> </w:t>
      </w:r>
      <w:r w:rsidRPr="00DF6C69">
        <w:rPr>
          <w:rFonts w:ascii="PT Astra Serif" w:hAnsi="PT Astra Serif"/>
          <w:sz w:val="28"/>
          <w:szCs w:val="28"/>
        </w:rPr>
        <w:t xml:space="preserve">на электронную почту Фестиваля </w:t>
      </w:r>
      <w:hyperlink r:id="rId4" w:history="1">
        <w:r w:rsidRPr="00DF6C69">
          <w:rPr>
            <w:rStyle w:val="ac"/>
            <w:rFonts w:ascii="PT Astra Serif" w:hAnsi="PT Astra Serif"/>
            <w:sz w:val="28"/>
            <w:szCs w:val="28"/>
            <w:lang w:val="en-US"/>
          </w:rPr>
          <w:t>metod</w:t>
        </w:r>
        <w:r w:rsidRPr="00DF6C69">
          <w:rPr>
            <w:rStyle w:val="ac"/>
            <w:rFonts w:ascii="PT Astra Serif" w:hAnsi="PT Astra Serif"/>
            <w:sz w:val="28"/>
            <w:szCs w:val="28"/>
          </w:rPr>
          <w:t>-</w:t>
        </w:r>
        <w:r w:rsidRPr="00DF6C69">
          <w:rPr>
            <w:rStyle w:val="ac"/>
            <w:rFonts w:ascii="PT Astra Serif" w:hAnsi="PT Astra Serif"/>
            <w:sz w:val="28"/>
            <w:szCs w:val="28"/>
            <w:lang w:val="en-US"/>
          </w:rPr>
          <w:t>sarkvc</w:t>
        </w:r>
        <w:r w:rsidRPr="00DF6C69">
          <w:rPr>
            <w:rStyle w:val="ac"/>
            <w:rFonts w:ascii="PT Astra Serif" w:hAnsi="PT Astra Serif"/>
            <w:sz w:val="28"/>
            <w:szCs w:val="28"/>
          </w:rPr>
          <w:t>@</w:t>
        </w:r>
        <w:r w:rsidRPr="00DF6C69">
          <w:rPr>
            <w:rStyle w:val="ac"/>
            <w:rFonts w:ascii="PT Astra Serif" w:hAnsi="PT Astra Serif"/>
            <w:sz w:val="28"/>
            <w:szCs w:val="28"/>
            <w:lang w:val="en-US"/>
          </w:rPr>
          <w:t>mail</w:t>
        </w:r>
        <w:r w:rsidRPr="00DF6C69">
          <w:rPr>
            <w:rStyle w:val="ac"/>
            <w:rFonts w:ascii="PT Astra Serif" w:hAnsi="PT Astra Serif"/>
            <w:sz w:val="28"/>
            <w:szCs w:val="28"/>
          </w:rPr>
          <w:t>.</w:t>
        </w:r>
        <w:r w:rsidRPr="00DF6C69">
          <w:rPr>
            <w:rStyle w:val="ac"/>
            <w:rFonts w:ascii="PT Astra Serif" w:hAnsi="PT Astra Serif"/>
            <w:sz w:val="28"/>
            <w:szCs w:val="28"/>
            <w:lang w:val="en-US"/>
          </w:rPr>
          <w:t>ru</w:t>
        </w:r>
      </w:hyperlink>
      <w:r w:rsidRPr="00DF6C69">
        <w:rPr>
          <w:rFonts w:ascii="PT Astra Serif" w:hAnsi="PT Astra Serif"/>
          <w:sz w:val="28"/>
          <w:szCs w:val="28"/>
        </w:rPr>
        <w:t xml:space="preserve"> с пометкой «Город кино 2026», название муниципального района, название направления конкурса. Вместе с заявкой необходимо прислать фонограмму номера</w:t>
      </w:r>
      <w:r>
        <w:rPr>
          <w:rFonts w:ascii="PT Astra Serif" w:hAnsi="PT Astra Serif"/>
          <w:sz w:val="28"/>
          <w:szCs w:val="28"/>
        </w:rPr>
        <w:t xml:space="preserve"> </w:t>
      </w:r>
      <w:r w:rsidRPr="00DF6C69">
        <w:rPr>
          <w:rFonts w:ascii="PT Astra Serif" w:hAnsi="PT Astra Serif"/>
          <w:sz w:val="28"/>
          <w:szCs w:val="28"/>
        </w:rPr>
        <w:t xml:space="preserve">без использования технических средств в формате Мр3 (файл подписывается: название конкурсанта/коллектива – название композиции (как в заявке) и скан квитанции об оплате организационного взноса. </w:t>
      </w:r>
      <w:r w:rsidRPr="00FE58B9">
        <w:rPr>
          <w:rFonts w:ascii="PT Astra Serif" w:hAnsi="PT Astra Serif"/>
          <w:b/>
          <w:bCs/>
          <w:sz w:val="28"/>
          <w:szCs w:val="28"/>
        </w:rPr>
        <w:t>К очному участию - заявка, фонограмма и квитанция;</w:t>
      </w:r>
      <w:r w:rsidRPr="00DF6C69">
        <w:rPr>
          <w:rFonts w:ascii="PT Astra Serif" w:hAnsi="PT Astra Serif"/>
          <w:sz w:val="28"/>
          <w:szCs w:val="28"/>
        </w:rPr>
        <w:t xml:space="preserve"> онлайн–заявка - ссылка на работу и описание.</w:t>
      </w:r>
    </w:p>
    <w:p w14:paraId="21095873" w14:textId="0A2354CA" w:rsidR="002C33F9" w:rsidRPr="002C33F9" w:rsidRDefault="00DF6C69" w:rsidP="002C33F9">
      <w:pPr>
        <w:jc w:val="both"/>
      </w:pPr>
      <w:r w:rsidRPr="00DF6C69">
        <w:rPr>
          <w:rFonts w:ascii="PT Astra Serif" w:hAnsi="PT Astra Serif"/>
          <w:sz w:val="28"/>
          <w:szCs w:val="28"/>
        </w:rPr>
        <w:t>Форму заявки можно скачать здесь </w:t>
      </w:r>
      <w:hyperlink r:id="rId5" w:history="1">
        <w:r w:rsidRPr="00DF6C69">
          <w:rPr>
            <w:rStyle w:val="ac"/>
            <w:rFonts w:ascii="PT Astra Serif" w:hAnsi="PT Astra Serif"/>
            <w:sz w:val="28"/>
            <w:szCs w:val="28"/>
          </w:rPr>
          <w:t>https://www.sarkvc.ru/2021/03/31/proekty-kvc/gorod-kino.html</w:t>
        </w:r>
      </w:hyperlink>
    </w:p>
    <w:p w14:paraId="68FD0966" w14:textId="61E504AA" w:rsidR="002C33F9" w:rsidRPr="002C33F9" w:rsidRDefault="002C33F9" w:rsidP="002C33F9">
      <w:pPr>
        <w:jc w:val="both"/>
        <w:rPr>
          <w:rFonts w:ascii="PT Astra Serif" w:eastAsia="Calibri" w:hAnsi="PT Astra Serif" w:cs="Arial"/>
          <w:sz w:val="28"/>
          <w:szCs w:val="28"/>
          <w:shd w:val="clear" w:color="auto" w:fill="FFFFFF"/>
        </w:rPr>
      </w:pPr>
      <w:r>
        <w:rPr>
          <w:rFonts w:ascii="PT Astra Serif" w:eastAsia="Calibri" w:hAnsi="PT Astra Serif" w:cs="Arial"/>
          <w:sz w:val="28"/>
          <w:szCs w:val="28"/>
          <w:shd w:val="clear" w:color="auto" w:fill="FFFFFF"/>
        </w:rPr>
        <w:t>7</w:t>
      </w:r>
      <w:r w:rsidRPr="00D71BA0">
        <w:rPr>
          <w:rFonts w:ascii="PT Astra Serif" w:eastAsia="Calibri" w:hAnsi="PT Astra Serif" w:cs="Arial"/>
          <w:sz w:val="28"/>
          <w:szCs w:val="28"/>
          <w:shd w:val="clear" w:color="auto" w:fill="FFFFFF"/>
        </w:rPr>
        <w:t>.1.</w:t>
      </w:r>
      <w:r>
        <w:rPr>
          <w:rFonts w:ascii="PT Astra Serif" w:eastAsia="Calibri" w:hAnsi="PT Astra Serif" w:cs="Arial"/>
          <w:sz w:val="28"/>
          <w:szCs w:val="28"/>
          <w:shd w:val="clear" w:color="auto" w:fill="FFFFFF"/>
        </w:rPr>
        <w:t xml:space="preserve"> </w:t>
      </w:r>
      <w:r w:rsidRPr="00D71BA0">
        <w:rPr>
          <w:rFonts w:ascii="PT Astra Serif" w:eastAsia="Calibri" w:hAnsi="PT Astra Serif"/>
          <w:bCs/>
          <w:sz w:val="28"/>
          <w:szCs w:val="28"/>
        </w:rPr>
        <w:t>Участие в Фестивале-конкурсе в формате-онлайн (</w:t>
      </w:r>
      <w:r>
        <w:rPr>
          <w:rFonts w:ascii="PT Astra Serif" w:eastAsia="Calibri" w:hAnsi="PT Astra Serif"/>
          <w:bCs/>
          <w:sz w:val="28"/>
          <w:szCs w:val="28"/>
        </w:rPr>
        <w:t xml:space="preserve">конкурс </w:t>
      </w:r>
      <w:proofErr w:type="spellStart"/>
      <w:r>
        <w:rPr>
          <w:rFonts w:ascii="PT Astra Serif" w:eastAsia="Calibri" w:hAnsi="PT Astra Serif"/>
          <w:bCs/>
          <w:sz w:val="28"/>
          <w:szCs w:val="28"/>
        </w:rPr>
        <w:t>фотореконструкций</w:t>
      </w:r>
      <w:proofErr w:type="spellEnd"/>
      <w:r>
        <w:rPr>
          <w:rFonts w:ascii="PT Astra Serif" w:eastAsia="Calibri" w:hAnsi="PT Astra Serif"/>
          <w:bCs/>
          <w:sz w:val="28"/>
          <w:szCs w:val="28"/>
        </w:rPr>
        <w:t xml:space="preserve">, </w:t>
      </w:r>
      <w:r w:rsidRPr="009E3694">
        <w:rPr>
          <w:rFonts w:ascii="PT Astra Serif" w:eastAsia="Calibri" w:hAnsi="PT Astra Serif"/>
          <w:bCs/>
          <w:sz w:val="28"/>
          <w:szCs w:val="28"/>
        </w:rPr>
        <w:t>конкурс авторских видеоработ</w:t>
      </w:r>
      <w:r>
        <w:rPr>
          <w:rFonts w:ascii="PT Astra Serif" w:eastAsia="Calibri" w:hAnsi="PT Astra Serif"/>
          <w:bCs/>
          <w:sz w:val="28"/>
          <w:szCs w:val="28"/>
        </w:rPr>
        <w:t>,</w:t>
      </w:r>
      <w:r w:rsidRPr="009E3694">
        <w:rPr>
          <w:rFonts w:ascii="PT Astra Serif" w:eastAsia="Calibri" w:hAnsi="PT Astra Serif"/>
          <w:bCs/>
          <w:sz w:val="28"/>
          <w:szCs w:val="28"/>
        </w:rPr>
        <w:t xml:space="preserve"> конкурс генеративных (нейросетевых) </w:t>
      </w:r>
      <w:proofErr w:type="spellStart"/>
      <w:r w:rsidRPr="009E3694">
        <w:rPr>
          <w:rFonts w:ascii="PT Astra Serif" w:eastAsia="Calibri" w:hAnsi="PT Astra Serif"/>
          <w:bCs/>
          <w:sz w:val="28"/>
          <w:szCs w:val="28"/>
        </w:rPr>
        <w:t>видеоконтентов</w:t>
      </w:r>
      <w:proofErr w:type="spellEnd"/>
      <w:r w:rsidRPr="00D71BA0">
        <w:rPr>
          <w:rFonts w:ascii="PT Astra Serif" w:eastAsia="Calibri" w:hAnsi="PT Astra Serif"/>
          <w:bCs/>
          <w:sz w:val="28"/>
          <w:szCs w:val="28"/>
        </w:rPr>
        <w:t xml:space="preserve">) является бесплатным. </w:t>
      </w:r>
    </w:p>
    <w:p w14:paraId="4E5E7694" w14:textId="77777777" w:rsidR="002C33F9" w:rsidRPr="00D71BA0" w:rsidRDefault="002C33F9" w:rsidP="002C33F9">
      <w:pPr>
        <w:widowControl w:val="0"/>
        <w:autoSpaceDE w:val="0"/>
        <w:autoSpaceDN w:val="0"/>
        <w:ind w:firstLine="708"/>
        <w:jc w:val="both"/>
        <w:rPr>
          <w:rFonts w:ascii="PT Astra Serif" w:hAnsi="PT Astra Serif"/>
          <w:sz w:val="28"/>
          <w:szCs w:val="28"/>
          <w:lang w:bidi="ru-RU"/>
        </w:rPr>
      </w:pPr>
      <w:r w:rsidRPr="00D71BA0">
        <w:rPr>
          <w:rFonts w:ascii="PT Astra Serif" w:hAnsi="PT Astra Serif"/>
          <w:bCs/>
          <w:sz w:val="28"/>
          <w:szCs w:val="28"/>
          <w:lang w:bidi="ru-RU"/>
        </w:rPr>
        <w:t xml:space="preserve">Физические лица и организации участвуют в очных конкурсах Фестиваля-конкурса с целевым оргвзносом в размере </w:t>
      </w:r>
      <w:r w:rsidRPr="00FC6E7F">
        <w:rPr>
          <w:rFonts w:ascii="PT Astra Serif" w:hAnsi="PT Astra Serif"/>
          <w:bCs/>
          <w:sz w:val="28"/>
          <w:szCs w:val="28"/>
          <w:lang w:bidi="ru-RU"/>
        </w:rPr>
        <w:t xml:space="preserve">1300 рублей. </w:t>
      </w:r>
      <w:r w:rsidRPr="00D71BA0">
        <w:rPr>
          <w:rFonts w:ascii="PT Astra Serif" w:hAnsi="PT Astra Serif"/>
          <w:bCs/>
          <w:sz w:val="28"/>
          <w:szCs w:val="28"/>
          <w:lang w:bidi="ru-RU"/>
        </w:rPr>
        <w:t>Денежные средства будут направлены на организацию Фестиваля-конкурса</w:t>
      </w:r>
      <w:r w:rsidRPr="00D71BA0">
        <w:rPr>
          <w:rFonts w:ascii="PT Astra Serif" w:hAnsi="PT Astra Serif"/>
          <w:sz w:val="28"/>
          <w:szCs w:val="28"/>
          <w:lang w:bidi="ru-RU"/>
        </w:rPr>
        <w:t xml:space="preserve">: </w:t>
      </w:r>
      <w:r>
        <w:rPr>
          <w:rFonts w:ascii="PT Astra Serif" w:hAnsi="PT Astra Serif"/>
          <w:bCs/>
          <w:sz w:val="28"/>
          <w:szCs w:val="28"/>
          <w:lang w:bidi="ru-RU"/>
        </w:rPr>
        <w:t>призовой фонд, оплату</w:t>
      </w:r>
      <w:r w:rsidRPr="00D71BA0">
        <w:rPr>
          <w:rFonts w:ascii="PT Astra Serif" w:hAnsi="PT Astra Serif"/>
          <w:bCs/>
          <w:sz w:val="28"/>
          <w:szCs w:val="28"/>
          <w:lang w:bidi="ru-RU"/>
        </w:rPr>
        <w:t xml:space="preserve"> труда членов жюри, </w:t>
      </w:r>
      <w:r w:rsidRPr="00D71BA0">
        <w:rPr>
          <w:rFonts w:ascii="PT Astra Serif" w:hAnsi="PT Astra Serif"/>
          <w:sz w:val="28"/>
          <w:szCs w:val="28"/>
          <w:lang w:bidi="ru-RU"/>
        </w:rPr>
        <w:t>иные цели, не противоречащие действующему</w:t>
      </w:r>
      <w:r w:rsidRPr="00D71BA0">
        <w:rPr>
          <w:rFonts w:ascii="PT Astra Serif" w:hAnsi="PT Astra Serif"/>
          <w:spacing w:val="-5"/>
          <w:sz w:val="28"/>
          <w:szCs w:val="28"/>
          <w:lang w:bidi="ru-RU"/>
        </w:rPr>
        <w:t xml:space="preserve"> </w:t>
      </w:r>
      <w:r w:rsidRPr="00D71BA0">
        <w:rPr>
          <w:rFonts w:ascii="PT Astra Serif" w:hAnsi="PT Astra Serif"/>
          <w:sz w:val="28"/>
          <w:szCs w:val="28"/>
          <w:lang w:bidi="ru-RU"/>
        </w:rPr>
        <w:t>законодательству и Фестивалю-конкурсу.</w:t>
      </w:r>
    </w:p>
    <w:p w14:paraId="1154C9B8" w14:textId="156B3C4E" w:rsidR="002C33F9" w:rsidRPr="008E3CEC" w:rsidRDefault="002C33F9" w:rsidP="008E3CEC">
      <w:pPr>
        <w:widowControl w:val="0"/>
        <w:tabs>
          <w:tab w:val="left" w:pos="0"/>
        </w:tabs>
        <w:suppressAutoHyphens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r w:rsidRPr="00D71BA0">
        <w:rPr>
          <w:rFonts w:ascii="PT Astra Serif" w:eastAsia="Calibri" w:hAnsi="PT Astra Serif"/>
          <w:sz w:val="28"/>
          <w:szCs w:val="28"/>
        </w:rPr>
        <w:t xml:space="preserve">Оплата </w:t>
      </w:r>
      <w:r>
        <w:rPr>
          <w:rFonts w:ascii="PT Astra Serif" w:eastAsia="Calibri" w:hAnsi="PT Astra Serif"/>
          <w:sz w:val="28"/>
          <w:szCs w:val="28"/>
        </w:rPr>
        <w:t xml:space="preserve">и возврат </w:t>
      </w:r>
      <w:r w:rsidRPr="00D71BA0">
        <w:rPr>
          <w:rFonts w:ascii="PT Astra Serif" w:eastAsia="Calibri" w:hAnsi="PT Astra Serif"/>
          <w:sz w:val="28"/>
          <w:szCs w:val="28"/>
        </w:rPr>
        <w:t xml:space="preserve">целевого оргвзноса </w:t>
      </w:r>
      <w:r>
        <w:rPr>
          <w:rFonts w:ascii="PT Astra Serif" w:eastAsia="Calibri" w:hAnsi="PT Astra Serif"/>
          <w:sz w:val="28"/>
          <w:szCs w:val="28"/>
        </w:rPr>
        <w:t xml:space="preserve">(по уважительной причине) </w:t>
      </w:r>
      <w:r w:rsidRPr="00D71BA0">
        <w:rPr>
          <w:rFonts w:ascii="PT Astra Serif" w:eastAsia="Calibri" w:hAnsi="PT Astra Serif"/>
          <w:sz w:val="28"/>
          <w:szCs w:val="28"/>
        </w:rPr>
        <w:t xml:space="preserve">производится </w:t>
      </w:r>
      <w:r w:rsidRPr="00D71BA0">
        <w:rPr>
          <w:rFonts w:ascii="PT Astra Serif" w:eastAsia="Calibri" w:hAnsi="PT Astra Serif"/>
          <w:bCs/>
          <w:sz w:val="28"/>
          <w:szCs w:val="28"/>
        </w:rPr>
        <w:t xml:space="preserve">до </w:t>
      </w:r>
      <w:r w:rsidRPr="00681165">
        <w:rPr>
          <w:rFonts w:ascii="PT Astra Serif" w:eastAsia="Calibri" w:hAnsi="PT Astra Serif"/>
          <w:bCs/>
          <w:sz w:val="28"/>
          <w:szCs w:val="28"/>
        </w:rPr>
        <w:t>16 ноября 2026 года</w:t>
      </w:r>
      <w:r w:rsidRPr="00D71BA0">
        <w:rPr>
          <w:rFonts w:ascii="PT Astra Serif" w:eastAsia="Calibri" w:hAnsi="PT Astra Serif"/>
          <w:bCs/>
          <w:sz w:val="28"/>
          <w:szCs w:val="28"/>
        </w:rPr>
        <w:t xml:space="preserve"> (включительно)</w:t>
      </w:r>
      <w:r>
        <w:rPr>
          <w:rFonts w:ascii="PT Astra Serif" w:eastAsia="Calibri" w:hAnsi="PT Astra Serif"/>
          <w:bCs/>
          <w:sz w:val="28"/>
          <w:szCs w:val="28"/>
        </w:rPr>
        <w:t>.</w:t>
      </w:r>
      <w:r w:rsidRPr="00D71BA0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Pr="00FC6E7F">
        <w:rPr>
          <w:rFonts w:ascii="PT Astra Serif" w:eastAsia="Calibri" w:hAnsi="PT Astra Serif"/>
          <w:bCs/>
          <w:sz w:val="28"/>
          <w:szCs w:val="28"/>
        </w:rPr>
        <w:t>После 17 ноября целевой оргвзнос не возвращается в связи с его расходованием.</w:t>
      </w:r>
    </w:p>
    <w:p w14:paraId="4EF2C6B4" w14:textId="47EBB118" w:rsidR="00DF6C69" w:rsidRPr="008E3CEC" w:rsidRDefault="002C33F9" w:rsidP="00DF6C69">
      <w:pPr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8E3CEC">
        <w:rPr>
          <w:rFonts w:ascii="PT Astra Serif" w:hAnsi="PT Astra Serif"/>
          <w:b/>
          <w:bCs/>
          <w:i/>
          <w:iCs/>
          <w:sz w:val="28"/>
          <w:szCs w:val="28"/>
        </w:rPr>
        <w:t>Даты</w:t>
      </w:r>
      <w:r w:rsidR="00DF6C69" w:rsidRPr="008E3CEC">
        <w:rPr>
          <w:rFonts w:ascii="PT Astra Serif" w:hAnsi="PT Astra Serif"/>
          <w:b/>
          <w:bCs/>
          <w:i/>
          <w:iCs/>
          <w:sz w:val="28"/>
          <w:szCs w:val="28"/>
        </w:rPr>
        <w:t xml:space="preserve"> проведения очны</w:t>
      </w:r>
      <w:r w:rsidRPr="008E3CEC">
        <w:rPr>
          <w:rFonts w:ascii="PT Astra Serif" w:hAnsi="PT Astra Serif"/>
          <w:b/>
          <w:bCs/>
          <w:i/>
          <w:iCs/>
          <w:sz w:val="28"/>
          <w:szCs w:val="28"/>
        </w:rPr>
        <w:t>х</w:t>
      </w:r>
      <w:r w:rsidR="00DF6C69" w:rsidRPr="008E3CEC">
        <w:rPr>
          <w:rFonts w:ascii="PT Astra Serif" w:hAnsi="PT Astra Serif"/>
          <w:b/>
          <w:bCs/>
          <w:i/>
          <w:iCs/>
          <w:sz w:val="28"/>
          <w:szCs w:val="28"/>
        </w:rPr>
        <w:t xml:space="preserve"> испытани</w:t>
      </w:r>
      <w:r w:rsidRPr="008E3CEC">
        <w:rPr>
          <w:rFonts w:ascii="PT Astra Serif" w:hAnsi="PT Astra Serif"/>
          <w:b/>
          <w:bCs/>
          <w:i/>
          <w:iCs/>
          <w:sz w:val="28"/>
          <w:szCs w:val="28"/>
        </w:rPr>
        <w:t>й</w:t>
      </w:r>
      <w:r w:rsidR="00DF6C69" w:rsidRPr="008E3CEC">
        <w:rPr>
          <w:rFonts w:ascii="PT Astra Serif" w:hAnsi="PT Astra Serif"/>
          <w:b/>
          <w:bCs/>
          <w:i/>
          <w:iCs/>
          <w:sz w:val="28"/>
          <w:szCs w:val="28"/>
        </w:rPr>
        <w:t xml:space="preserve"> пока не определены.</w:t>
      </w:r>
    </w:p>
    <w:p w14:paraId="0FE1DEF4" w14:textId="0A94F261" w:rsidR="002C33F9" w:rsidRPr="002034F8" w:rsidRDefault="00DF6C69" w:rsidP="002C33F9">
      <w:pPr>
        <w:jc w:val="both"/>
        <w:rPr>
          <w:rFonts w:ascii="PT Astra Serif" w:hAnsi="PT Astra Serif"/>
          <w:b/>
          <w:bCs/>
          <w:sz w:val="28"/>
          <w:szCs w:val="28"/>
        </w:rPr>
      </w:pPr>
      <w:r w:rsidRPr="00DF6C69">
        <w:rPr>
          <w:rFonts w:ascii="PT Astra Serif" w:hAnsi="PT Astra Serif"/>
          <w:sz w:val="28"/>
          <w:szCs w:val="28"/>
        </w:rPr>
        <w:t>С уважением</w:t>
      </w:r>
      <w:r w:rsidR="002034F8">
        <w:rPr>
          <w:rFonts w:ascii="PT Astra Serif" w:hAnsi="PT Astra Serif"/>
          <w:sz w:val="28"/>
          <w:szCs w:val="28"/>
        </w:rPr>
        <w:t xml:space="preserve">, </w:t>
      </w:r>
      <w:r w:rsidR="002034F8" w:rsidRPr="002034F8">
        <w:rPr>
          <w:rFonts w:ascii="PT Astra Serif" w:hAnsi="PT Astra Serif"/>
          <w:b/>
          <w:bCs/>
          <w:sz w:val="28"/>
          <w:szCs w:val="28"/>
        </w:rPr>
        <w:t>ОР</w:t>
      </w:r>
      <w:r w:rsidR="002034F8">
        <w:rPr>
          <w:rFonts w:ascii="PT Astra Serif" w:hAnsi="PT Astra Serif"/>
          <w:b/>
          <w:bCs/>
          <w:sz w:val="28"/>
          <w:szCs w:val="28"/>
        </w:rPr>
        <w:t>Г</w:t>
      </w:r>
      <w:r w:rsidR="002034F8" w:rsidRPr="002034F8">
        <w:rPr>
          <w:rFonts w:ascii="PT Astra Serif" w:hAnsi="PT Astra Serif"/>
          <w:b/>
          <w:bCs/>
          <w:sz w:val="28"/>
          <w:szCs w:val="28"/>
        </w:rPr>
        <w:t>КОМИТЕТ ФЕСТИВАЛЯ</w:t>
      </w:r>
    </w:p>
    <w:sectPr w:rsidR="002C33F9" w:rsidRPr="0020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E2"/>
    <w:rsid w:val="0007366B"/>
    <w:rsid w:val="000C325A"/>
    <w:rsid w:val="001F20A4"/>
    <w:rsid w:val="002034F8"/>
    <w:rsid w:val="002375A3"/>
    <w:rsid w:val="002C33F9"/>
    <w:rsid w:val="002D11D9"/>
    <w:rsid w:val="002E119C"/>
    <w:rsid w:val="007D43CD"/>
    <w:rsid w:val="00826E18"/>
    <w:rsid w:val="008E3CEC"/>
    <w:rsid w:val="009F4EF7"/>
    <w:rsid w:val="00B21EE2"/>
    <w:rsid w:val="00B35BC3"/>
    <w:rsid w:val="00DF6C69"/>
    <w:rsid w:val="00FB0006"/>
    <w:rsid w:val="00FE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3424"/>
  <w15:chartTrackingRefBased/>
  <w15:docId w15:val="{2FBDCB8E-B1B5-4D0E-B8C8-09EC3EEA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E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E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E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E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E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1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1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1E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E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1E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1E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EE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F6C6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6C69"/>
    <w:rPr>
      <w:color w:val="605E5C"/>
      <w:shd w:val="clear" w:color="auto" w:fill="E1DFDD"/>
    </w:rPr>
  </w:style>
  <w:style w:type="paragraph" w:customStyle="1" w:styleId="LO-normal">
    <w:name w:val="LO-normal"/>
    <w:rsid w:val="002C33F9"/>
    <w:pPr>
      <w:suppressAutoHyphens/>
      <w:spacing w:after="0" w:line="276" w:lineRule="auto"/>
    </w:pPr>
    <w:rPr>
      <w:rFonts w:ascii="Arial" w:eastAsia="Arial" w:hAnsi="Arial" w:cs="Arial"/>
      <w:kern w:val="0"/>
      <w:lang w:val="ru" w:eastAsia="zh-CN" w:bidi="hi-IN"/>
      <w14:ligatures w14:val="none"/>
    </w:rPr>
  </w:style>
  <w:style w:type="table" w:styleId="ae">
    <w:name w:val="Table Grid"/>
    <w:basedOn w:val="a1"/>
    <w:uiPriority w:val="39"/>
    <w:rsid w:val="002C3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rkvc.ru/2021/03/31/proekty-kvc/gorod-kino.html" TargetMode="External"/><Relationship Id="rId4" Type="http://schemas.openxmlformats.org/officeDocument/2006/relationships/hyperlink" Target="mailto:metod-sarkv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2026-09-08T09:12:00Z</dcterms:created>
  <dcterms:modified xsi:type="dcterms:W3CDTF">2026-10-16T07:21:00Z</dcterms:modified>
</cp:coreProperties>
</file>