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D01142">
        <w:rPr>
          <w:rFonts w:ascii="PT Astra Serif" w:hAnsi="PT Astra Serif"/>
          <w:b/>
          <w:bCs/>
        </w:rPr>
        <w:t xml:space="preserve">риятий ГАУК «СОМ КВЦ» на июнь </w:t>
      </w:r>
      <w:r w:rsidR="004B6B9C" w:rsidRPr="00946D73">
        <w:rPr>
          <w:rFonts w:ascii="PT Astra Serif" w:hAnsi="PT Astra Serif"/>
          <w:b/>
          <w:bCs/>
        </w:rPr>
        <w:t>2023</w:t>
      </w:r>
      <w:r w:rsidRPr="00946D73">
        <w:rPr>
          <w:rFonts w:ascii="PT Astra Serif" w:hAnsi="PT Astra Serif"/>
          <w:b/>
          <w:bCs/>
        </w:rPr>
        <w:t xml:space="preserve"> года</w:t>
      </w:r>
    </w:p>
    <w:p w:rsidR="00D01142" w:rsidRPr="00A25478" w:rsidRDefault="00D01142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387A80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  <w:b/>
                <w:bCs/>
              </w:rPr>
              <w:t>Дата</w:t>
            </w:r>
          </w:p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Название</w:t>
            </w:r>
          </w:p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387A80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  <w:b/>
                <w:bCs/>
              </w:rPr>
              <w:t>Кол-во</w:t>
            </w:r>
          </w:p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387A80" w:rsidRDefault="0088290F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D01142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D01142" w:rsidRPr="00387A80" w:rsidRDefault="00D01142" w:rsidP="00F2410F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Областной фестиваль детского кино «Планета детства»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C9A" w:rsidRPr="00387A80" w:rsidRDefault="00D01142" w:rsidP="00A41C9A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демонстрация художественных фильмов для детей</w:t>
            </w:r>
            <w:r w:rsidR="00A41C9A" w:rsidRPr="00387A80">
              <w:rPr>
                <w:rFonts w:ascii="PT Astra Serif" w:hAnsi="PT Astra Serif"/>
              </w:rPr>
              <w:t xml:space="preserve"> </w:t>
            </w:r>
            <w:r w:rsidR="006F0FFA" w:rsidRPr="00387A80">
              <w:rPr>
                <w:rFonts w:ascii="PT Astra Serif" w:hAnsi="PT Astra Serif"/>
                <w:bCs/>
              </w:rPr>
              <w:t>«Волшебники»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12+), </w:t>
            </w:r>
            <w:r w:rsidR="00A41C9A" w:rsidRPr="00387A80">
              <w:rPr>
                <w:rFonts w:ascii="PT Astra Serif" w:hAnsi="PT Astra Serif"/>
              </w:rPr>
              <w:t>«Приключения маленького Бахи»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0+), «</w:t>
            </w:r>
            <w:r w:rsidR="00A41C9A" w:rsidRPr="00387A80">
              <w:rPr>
                <w:rFonts w:ascii="PT Astra Serif" w:hAnsi="PT Astra Serif" w:cs="Arial"/>
                <w:bCs/>
                <w:shd w:val="clear" w:color="auto" w:fill="FFFFFF"/>
              </w:rPr>
              <w:t>Король-львенок»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6+), «Хроники Панголинов» (Россия, 2023г., 6+), </w:t>
            </w:r>
            <w:r w:rsidR="00A41C9A" w:rsidRPr="00387A80">
              <w:rPr>
                <w:rFonts w:ascii="PT Astra Serif" w:hAnsi="PT Astra Serif" w:cs="Arial"/>
                <w:bCs/>
                <w:color w:val="212121"/>
                <w:shd w:val="clear" w:color="auto" w:fill="FFFFFF"/>
              </w:rPr>
              <w:t>«Сокровища Тома Сойера»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6+)</w:t>
            </w:r>
            <w:r w:rsidR="00A41C9A" w:rsidRPr="00387A80">
              <w:rPr>
                <w:rFonts w:ascii="PT Astra Serif" w:hAnsi="PT Astra Serif"/>
              </w:rPr>
              <w:t xml:space="preserve">, </w:t>
            </w:r>
            <w:r w:rsidR="00A41C9A" w:rsidRPr="00387A80">
              <w:rPr>
                <w:rFonts w:ascii="PT Astra Serif" w:hAnsi="PT Astra Serif"/>
                <w:bCs/>
              </w:rPr>
              <w:t>анимационного фильма</w:t>
            </w:r>
            <w:r w:rsidR="006F0FFA" w:rsidRPr="00387A80">
              <w:rPr>
                <w:rFonts w:ascii="PT Astra Serif" w:hAnsi="PT Astra Serif"/>
                <w:bCs/>
              </w:rPr>
              <w:t xml:space="preserve"> «Мия и я: Легенда </w:t>
            </w:r>
            <w:proofErr w:type="spellStart"/>
            <w:r w:rsidR="006F0FFA" w:rsidRPr="00387A80">
              <w:rPr>
                <w:rFonts w:ascii="PT Astra Serif" w:hAnsi="PT Astra Serif"/>
                <w:bCs/>
              </w:rPr>
              <w:t>Сентопии</w:t>
            </w:r>
            <w:proofErr w:type="spellEnd"/>
            <w:r w:rsidR="006F0FFA" w:rsidRPr="00387A80">
              <w:rPr>
                <w:rFonts w:ascii="PT Astra Serif" w:hAnsi="PT Astra Serif"/>
                <w:bCs/>
              </w:rPr>
              <w:t>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6+)</w:t>
            </w:r>
          </w:p>
          <w:p w:rsidR="00090C3E" w:rsidRPr="00387A80" w:rsidRDefault="00090C3E" w:rsidP="00A41C9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A41C9A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муниципальные кинотеатры/</w:t>
            </w:r>
          </w:p>
          <w:p w:rsidR="00D01142" w:rsidRPr="00387A80" w:rsidRDefault="00D01142" w:rsidP="00A41C9A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500 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D01142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1-30 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346EE7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Проект</w:t>
            </w:r>
            <w:r w:rsidR="00D01142" w:rsidRPr="00387A80">
              <w:rPr>
                <w:rFonts w:ascii="PT Astra Serif" w:hAnsi="PT Astra Serif"/>
              </w:rPr>
              <w:t xml:space="preserve"> «</w:t>
            </w:r>
            <w:proofErr w:type="spellStart"/>
            <w:r w:rsidR="00D01142" w:rsidRPr="00387A80">
              <w:rPr>
                <w:rFonts w:ascii="PT Astra Serif" w:hAnsi="PT Astra Serif"/>
              </w:rPr>
              <w:t>КИНОмуравейник</w:t>
            </w:r>
            <w:proofErr w:type="spellEnd"/>
            <w:r w:rsidR="00D01142" w:rsidRPr="00387A80">
              <w:rPr>
                <w:rFonts w:ascii="PT Astra Serif" w:hAnsi="PT Astra Serif"/>
              </w:rPr>
              <w:t>»</w:t>
            </w:r>
          </w:p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(летняя площадка)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цикл познавательно - игровых программ для детей, пребывающих в городских оздоровительных лагеря</w:t>
            </w:r>
            <w:r w:rsidR="00346EE7" w:rsidRPr="00387A80">
              <w:rPr>
                <w:rFonts w:ascii="PT Astra Serif" w:hAnsi="PT Astra Serif"/>
              </w:rPr>
              <w:t>х:</w:t>
            </w:r>
            <w:r w:rsidRPr="00387A80">
              <w:rPr>
                <w:rFonts w:ascii="PT Astra Serif" w:hAnsi="PT Astra Serif"/>
              </w:rPr>
              <w:t xml:space="preserve"> </w:t>
            </w:r>
            <w:r w:rsidR="00346EE7" w:rsidRPr="00387A80">
              <w:rPr>
                <w:rFonts w:ascii="PT Astra Serif" w:hAnsi="PT Astra Serif"/>
              </w:rPr>
              <w:t>«</w:t>
            </w:r>
            <w:proofErr w:type="spellStart"/>
            <w:r w:rsidR="00346EE7" w:rsidRPr="00387A80">
              <w:rPr>
                <w:rFonts w:ascii="PT Astra Serif" w:hAnsi="PT Astra Serif"/>
              </w:rPr>
              <w:t>Киночас</w:t>
            </w:r>
            <w:proofErr w:type="spellEnd"/>
            <w:r w:rsidR="00346EE7" w:rsidRPr="00387A80">
              <w:rPr>
                <w:rFonts w:ascii="PT Astra Serif" w:hAnsi="PT Astra Serif"/>
              </w:rPr>
              <w:t xml:space="preserve"> здоровья»</w:t>
            </w:r>
            <w:r w:rsidR="0052554F" w:rsidRPr="00387A80">
              <w:rPr>
                <w:rFonts w:ascii="PT Astra Serif" w:hAnsi="PT Astra Serif"/>
              </w:rPr>
              <w:t xml:space="preserve">, </w:t>
            </w:r>
            <w:r w:rsidR="00346EE7" w:rsidRPr="00387A80">
              <w:rPr>
                <w:rFonts w:ascii="PT Astra Serif" w:hAnsi="PT Astra Serif"/>
              </w:rPr>
              <w:t>«</w:t>
            </w:r>
            <w:proofErr w:type="spellStart"/>
            <w:r w:rsidR="00346EE7" w:rsidRPr="00387A80">
              <w:rPr>
                <w:rFonts w:ascii="PT Astra Serif" w:hAnsi="PT Astra Serif"/>
              </w:rPr>
              <w:t>Летоакадемия</w:t>
            </w:r>
            <w:proofErr w:type="spellEnd"/>
            <w:r w:rsidR="00346EE7" w:rsidRPr="00387A80">
              <w:rPr>
                <w:rFonts w:ascii="PT Astra Serif" w:hAnsi="PT Astra Serif"/>
              </w:rPr>
              <w:t>»</w:t>
            </w:r>
            <w:r w:rsidR="0052554F" w:rsidRPr="00387A80">
              <w:rPr>
                <w:rFonts w:ascii="PT Astra Serif" w:hAnsi="PT Astra Serif"/>
              </w:rPr>
              <w:t>,</w:t>
            </w:r>
            <w:r w:rsidR="00346EE7" w:rsidRPr="00387A80">
              <w:rPr>
                <w:rFonts w:ascii="PT Astra Serif" w:hAnsi="PT Astra Serif"/>
              </w:rPr>
              <w:t xml:space="preserve"> «Кинопутешествие для настоящих друзей»</w:t>
            </w:r>
            <w:r w:rsidR="0052554F" w:rsidRPr="00387A80">
              <w:rPr>
                <w:rFonts w:ascii="PT Astra Serif" w:hAnsi="PT Astra Serif"/>
              </w:rPr>
              <w:t xml:space="preserve">, </w:t>
            </w:r>
            <w:r w:rsidR="00346EE7" w:rsidRPr="00387A80">
              <w:rPr>
                <w:rFonts w:ascii="PT Astra Serif" w:hAnsi="PT Astra Serif"/>
              </w:rPr>
              <w:t>«Кто во что горазд».</w:t>
            </w:r>
          </w:p>
          <w:p w:rsidR="00A41C9A" w:rsidRPr="00387A80" w:rsidRDefault="00346EE7" w:rsidP="00A41C9A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Демонстрация </w:t>
            </w:r>
            <w:r w:rsidR="00D01142" w:rsidRPr="00387A80">
              <w:rPr>
                <w:rFonts w:ascii="PT Astra Serif" w:hAnsi="PT Astra Serif"/>
              </w:rPr>
              <w:t>анимационных фильмов</w:t>
            </w:r>
            <w:r w:rsidR="00A41C9A" w:rsidRPr="00387A80">
              <w:rPr>
                <w:rFonts w:ascii="PT Astra Serif" w:hAnsi="PT Astra Serif"/>
              </w:rPr>
              <w:t xml:space="preserve">: </w:t>
            </w:r>
            <w:r w:rsidR="00090C3E" w:rsidRPr="00387A80">
              <w:rPr>
                <w:rFonts w:ascii="PT Astra Serif" w:hAnsi="PT Astra Serif"/>
              </w:rPr>
              <w:t>«Белка и стрелка. Звездные собаки»</w:t>
            </w:r>
            <w:r w:rsidR="00A41C9A" w:rsidRPr="00387A80">
              <w:rPr>
                <w:rFonts w:ascii="PT Astra Serif" w:hAnsi="PT Astra Serif"/>
              </w:rPr>
              <w:t xml:space="preserve"> (Россия, 2010г., 0+), </w:t>
            </w:r>
            <w:r w:rsidR="00090C3E" w:rsidRPr="00387A80">
              <w:rPr>
                <w:rFonts w:ascii="PT Astra Serif" w:hAnsi="PT Astra Serif"/>
                <w:bCs/>
              </w:rPr>
              <w:t>«Царство против разбойников»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6+)</w:t>
            </w:r>
            <w:r w:rsidR="00A41C9A" w:rsidRPr="00387A80">
              <w:rPr>
                <w:rFonts w:ascii="PT Astra Serif" w:hAnsi="PT Astra Serif"/>
              </w:rPr>
              <w:t xml:space="preserve">, </w:t>
            </w:r>
            <w:r w:rsidR="00090C3E" w:rsidRPr="00387A80">
              <w:rPr>
                <w:rFonts w:ascii="PT Astra Serif" w:hAnsi="PT Astra Serif"/>
                <w:bCs/>
              </w:rPr>
              <w:t>«Большое путешествие. Специальная доставка»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6+)</w:t>
            </w:r>
            <w:r w:rsidR="00A41C9A" w:rsidRPr="00387A80">
              <w:rPr>
                <w:rFonts w:ascii="PT Astra Serif" w:hAnsi="PT Astra Serif"/>
              </w:rPr>
              <w:t xml:space="preserve">, </w:t>
            </w:r>
            <w:r w:rsidR="00A41C9A" w:rsidRPr="00387A80">
              <w:rPr>
                <w:rFonts w:ascii="PT Astra Serif" w:hAnsi="PT Astra Serif"/>
                <w:bCs/>
              </w:rPr>
              <w:t xml:space="preserve">«Мия и я: Легенда </w:t>
            </w:r>
            <w:proofErr w:type="spellStart"/>
            <w:r w:rsidR="00A41C9A" w:rsidRPr="00387A80">
              <w:rPr>
                <w:rFonts w:ascii="PT Astra Serif" w:hAnsi="PT Astra Serif"/>
                <w:bCs/>
              </w:rPr>
              <w:t>Сентопии</w:t>
            </w:r>
            <w:proofErr w:type="spellEnd"/>
            <w:r w:rsidR="00A41C9A" w:rsidRPr="00387A80">
              <w:rPr>
                <w:rFonts w:ascii="PT Astra Serif" w:hAnsi="PT Astra Serif"/>
                <w:bCs/>
              </w:rPr>
              <w:t>» (Россия, 2022г., 6+)</w:t>
            </w:r>
          </w:p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открытая площадка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кинозал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«На Рижской»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1000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346EE7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(по заявкам оздоровительных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346EE7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shd w:val="clear" w:color="auto" w:fill="FFFFFF"/>
              </w:rPr>
              <w:t>Программа «Летний калейдоскоп»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346EE7" w:rsidP="00346EE7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кинопрограммы различной тематики, в т.ч.</w:t>
            </w:r>
            <w:r w:rsidRPr="00387A80">
              <w:rPr>
                <w:rFonts w:ascii="PT Astra Serif" w:hAnsi="PT Astra Serif"/>
                <w:shd w:val="clear" w:color="auto" w:fill="FFFFFF"/>
              </w:rPr>
              <w:t xml:space="preserve"> из цикла </w:t>
            </w:r>
            <w:r w:rsidRPr="00387A80">
              <w:rPr>
                <w:rFonts w:ascii="PT Astra Serif" w:hAnsi="PT Astra Serif"/>
                <w:bCs/>
              </w:rPr>
              <w:t xml:space="preserve">«Для счастья есть рецепт: идти с наставником хорошим», </w:t>
            </w:r>
            <w:r w:rsidRPr="00387A80">
              <w:rPr>
                <w:rFonts w:ascii="PT Astra Serif" w:hAnsi="PT Astra Serif"/>
              </w:rPr>
              <w:t xml:space="preserve">посвященные людям, которые не </w:t>
            </w:r>
            <w:r w:rsidRPr="00387A80">
              <w:rPr>
                <w:rFonts w:ascii="PT Astra Serif" w:hAnsi="PT Astra Serif" w:cs="Arial"/>
                <w:shd w:val="clear" w:color="auto" w:fill="FFFFFF"/>
              </w:rPr>
              <w:t xml:space="preserve">только учат, но и помогают, направляют своих учеников, воспитанников и подопечных по жизни, делятся с ними своим </w:t>
            </w:r>
            <w:r w:rsidRPr="00387A80">
              <w:rPr>
                <w:rFonts w:ascii="PT Astra Serif" w:hAnsi="PT Astra Serif" w:cs="Arial"/>
                <w:shd w:val="clear" w:color="auto" w:fill="FFFFFF"/>
              </w:rPr>
              <w:lastRenderedPageBreak/>
              <w:t>профессиональным и жизненным опытом:</w:t>
            </w:r>
          </w:p>
          <w:p w:rsidR="00346EE7" w:rsidRPr="00387A80" w:rsidRDefault="00346EE7" w:rsidP="00346EE7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Cs/>
              </w:rPr>
              <w:t>- «О тех, кто учит в школе»;</w:t>
            </w:r>
          </w:p>
          <w:p w:rsidR="00346EE7" w:rsidRPr="00387A80" w:rsidRDefault="00346EE7" w:rsidP="00346EE7">
            <w:pPr>
              <w:jc w:val="both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:rsidR="00346EE7" w:rsidRPr="00387A80" w:rsidRDefault="00346EE7" w:rsidP="00346EE7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bCs/>
              </w:rPr>
              <w:t>- «Путевка в жизнь: учитель в кино».</w:t>
            </w:r>
          </w:p>
          <w:p w:rsidR="00346EE7" w:rsidRPr="00387A80" w:rsidRDefault="00346EE7" w:rsidP="00346EE7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Показы анимационных и художественных фильмов, киноафиша учреждения</w:t>
            </w:r>
          </w:p>
          <w:p w:rsidR="00346EE7" w:rsidRPr="00387A80" w:rsidRDefault="00346EE7" w:rsidP="00F241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 xml:space="preserve">площадки </w:t>
            </w:r>
          </w:p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загородных </w:t>
            </w:r>
          </w:p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87A80">
              <w:rPr>
                <w:rFonts w:ascii="PT Astra Serif" w:hAnsi="PT Astra Serif"/>
              </w:rPr>
              <w:t>оздоровитель</w:t>
            </w:r>
            <w:proofErr w:type="spellEnd"/>
          </w:p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87A80">
              <w:rPr>
                <w:rFonts w:ascii="PT Astra Serif" w:hAnsi="PT Astra Serif"/>
              </w:rPr>
              <w:t>ных</w:t>
            </w:r>
            <w:proofErr w:type="spellEnd"/>
            <w:r w:rsidRPr="00387A80">
              <w:rPr>
                <w:rFonts w:ascii="PT Astra Serif" w:hAnsi="PT Astra Serif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500 </w:t>
            </w:r>
          </w:p>
          <w:p w:rsidR="00346EE7" w:rsidRPr="00387A80" w:rsidRDefault="00346EE7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387A80" w:rsidRDefault="00346EE7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D01142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12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Ретроспективный показ, посвященный Дню России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C3E" w:rsidRPr="00387A80" w:rsidRDefault="00D01142" w:rsidP="00F2410F">
            <w:pPr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демонстрация </w:t>
            </w:r>
            <w:r w:rsidR="00A41C9A" w:rsidRPr="00387A80">
              <w:rPr>
                <w:rFonts w:ascii="PT Astra Serif" w:hAnsi="PT Astra Serif"/>
              </w:rPr>
              <w:t>документального фильма</w:t>
            </w:r>
            <w:r w:rsidR="00090C3E" w:rsidRPr="00387A80">
              <w:rPr>
                <w:rFonts w:ascii="PT Astra Serif" w:hAnsi="PT Astra Serif"/>
                <w:bCs/>
              </w:rPr>
              <w:t xml:space="preserve"> «Где проходит граница?»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2022г.,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муниципальные кинотеатры/</w:t>
            </w:r>
          </w:p>
          <w:p w:rsidR="00D01142" w:rsidRPr="00387A80" w:rsidRDefault="00D01142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кинозалы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D01142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22</w:t>
            </w:r>
          </w:p>
          <w:p w:rsidR="00D01142" w:rsidRPr="00387A80" w:rsidRDefault="00D01142" w:rsidP="00F2410F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Тематический показ, посвященный Дню памяти и скорби</w:t>
            </w:r>
            <w:r w:rsidRPr="00387A80">
              <w:rPr>
                <w:rFonts w:ascii="PT Astra Serif" w:eastAsia="Calibri" w:hAnsi="PT Astra Serif" w:cs="Calibri"/>
                <w:kern w:val="16"/>
                <w:lang w:eastAsia="en-US"/>
              </w:rPr>
              <w:t xml:space="preserve"> - дню начала Великой Отечественной войны» 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D01142">
            <w:pPr>
              <w:jc w:val="both"/>
              <w:rPr>
                <w:rFonts w:ascii="PT Astra Serif" w:eastAsia="Calibri" w:hAnsi="PT Astra Serif" w:cs="Calibri"/>
                <w:kern w:val="16"/>
                <w:lang w:eastAsia="en-US"/>
              </w:rPr>
            </w:pPr>
            <w:proofErr w:type="spellStart"/>
            <w:r w:rsidRPr="00387A80">
              <w:rPr>
                <w:rFonts w:ascii="PT Astra Serif" w:eastAsia="Calibri" w:hAnsi="PT Astra Serif" w:cs="Calibri"/>
                <w:kern w:val="16"/>
                <w:lang w:eastAsia="en-US"/>
              </w:rPr>
              <w:t>ретропоказы</w:t>
            </w:r>
            <w:proofErr w:type="spellEnd"/>
            <w:r w:rsidRPr="00387A80">
              <w:rPr>
                <w:rFonts w:ascii="PT Astra Serif" w:eastAsia="Calibri" w:hAnsi="PT Astra Serif" w:cs="Calibri"/>
                <w:kern w:val="16"/>
                <w:lang w:eastAsia="en-US"/>
              </w:rPr>
              <w:t xml:space="preserve"> художественных фильмов о войне, </w:t>
            </w:r>
          </w:p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показ</w:t>
            </w:r>
            <w:r w:rsidR="00A1082D" w:rsidRPr="00387A80">
              <w:rPr>
                <w:rFonts w:ascii="PT Astra Serif" w:hAnsi="PT Astra Serif"/>
              </w:rPr>
              <w:t>ы</w:t>
            </w:r>
            <w:r w:rsidRPr="00387A80">
              <w:rPr>
                <w:rFonts w:ascii="PT Astra Serif" w:hAnsi="PT Astra Serif"/>
              </w:rPr>
              <w:t xml:space="preserve"> хроникально-документальных фильмов</w:t>
            </w:r>
            <w:r w:rsidR="00A41C9A" w:rsidRPr="00387A80">
              <w:rPr>
                <w:rFonts w:ascii="PT Astra Serif" w:hAnsi="PT Astra Serif"/>
              </w:rPr>
              <w:t>:</w:t>
            </w:r>
          </w:p>
          <w:p w:rsidR="00090C3E" w:rsidRPr="00387A80" w:rsidRDefault="00090C3E" w:rsidP="00F2410F">
            <w:pPr>
              <w:jc w:val="both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«Сокровища партизанского леса»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2023г., 12+), </w:t>
            </w:r>
            <w:r w:rsidRPr="00387A80">
              <w:rPr>
                <w:rFonts w:ascii="PT Astra Serif" w:hAnsi="PT Astra Serif"/>
                <w:bCs/>
              </w:rPr>
              <w:t>«Дорога на Берлин»</w:t>
            </w:r>
            <w:r w:rsidR="00A41C9A" w:rsidRPr="00387A80">
              <w:rPr>
                <w:rFonts w:ascii="PT Astra Serif" w:hAnsi="PT Astra Serif"/>
                <w:bCs/>
              </w:rPr>
              <w:t xml:space="preserve"> (Россия, 2015г.,12+)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муниципальные кинотеатры/</w:t>
            </w:r>
          </w:p>
          <w:p w:rsidR="00D01142" w:rsidRPr="00387A80" w:rsidRDefault="00D01142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кинозалы области</w:t>
            </w:r>
          </w:p>
          <w:p w:rsidR="00D01142" w:rsidRPr="00387A80" w:rsidRDefault="00A1082D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100 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D01142" w:rsidRPr="00A41C9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23-26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Тематический показ, посвященный Дню молодежи в России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C3E" w:rsidRPr="00387A80" w:rsidRDefault="00D01142" w:rsidP="00D01142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демонстрация художественных фильмов</w:t>
            </w:r>
            <w:r w:rsidR="00A41C9A" w:rsidRPr="00387A80">
              <w:rPr>
                <w:rFonts w:ascii="PT Astra Serif" w:hAnsi="PT Astra Serif"/>
              </w:rPr>
              <w:t xml:space="preserve">: </w:t>
            </w:r>
            <w:r w:rsidR="00090C3E" w:rsidRPr="00387A80">
              <w:rPr>
                <w:rFonts w:ascii="PT Astra Serif" w:hAnsi="PT Astra Serif"/>
                <w:bCs/>
              </w:rPr>
              <w:t>«Молодой человек»</w:t>
            </w:r>
            <w:r w:rsidR="00A41C9A" w:rsidRPr="00387A80">
              <w:rPr>
                <w:rFonts w:ascii="PT Astra Serif" w:hAnsi="PT Astra Serif"/>
              </w:rPr>
              <w:t xml:space="preserve"> (Россия, 2022г., 16+), </w:t>
            </w:r>
            <w:r w:rsidR="00090C3E" w:rsidRPr="00387A80">
              <w:rPr>
                <w:rFonts w:ascii="PT Astra Serif" w:hAnsi="PT Astra Serif"/>
                <w:bCs/>
              </w:rPr>
              <w:t>«Марафон желаний»</w:t>
            </w:r>
            <w:r w:rsidR="00A41C9A" w:rsidRPr="00387A80">
              <w:rPr>
                <w:rFonts w:ascii="PT Astra Serif" w:hAnsi="PT Astra Serif"/>
              </w:rPr>
              <w:t xml:space="preserve"> (Россия, 2020г., 16+), </w:t>
            </w:r>
            <w:r w:rsidR="00090C3E" w:rsidRPr="00387A80">
              <w:rPr>
                <w:rFonts w:ascii="PT Astra Serif" w:hAnsi="PT Astra Serif"/>
              </w:rPr>
              <w:t>«Нормальный только я»</w:t>
            </w:r>
            <w:r w:rsidR="00A41C9A" w:rsidRPr="00387A80">
              <w:rPr>
                <w:rFonts w:ascii="PT Astra Serif" w:hAnsi="PT Astra Serif"/>
              </w:rPr>
              <w:t xml:space="preserve"> (Россия, 2021г., 12+), «Коробка» (Россия, 2015г.,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муниципальные кинотеатры/</w:t>
            </w:r>
          </w:p>
          <w:p w:rsidR="00D01142" w:rsidRPr="00387A80" w:rsidRDefault="00D01142" w:rsidP="00D0114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кинозалы области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50</w:t>
            </w:r>
          </w:p>
          <w:p w:rsidR="00D01142" w:rsidRPr="00387A80" w:rsidRDefault="00D01142" w:rsidP="00F2410F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346EE7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A05D01" w:rsidRPr="00387A80" w:rsidRDefault="00A05D01" w:rsidP="006C4B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387A80" w:rsidRDefault="00A05D01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387A80" w:rsidRDefault="00D01142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о</w:t>
            </w:r>
            <w:r w:rsidR="00A05D01" w:rsidRPr="00387A80">
              <w:rPr>
                <w:rFonts w:ascii="PT Astra Serif" w:hAnsi="PT Astra Serif"/>
              </w:rPr>
              <w:t>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387A80" w:rsidRDefault="00A05D01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Кинозал</w:t>
            </w:r>
          </w:p>
          <w:p w:rsidR="00A05D01" w:rsidRPr="00387A80" w:rsidRDefault="00A05D01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«На Рижской»</w:t>
            </w:r>
          </w:p>
          <w:p w:rsidR="00AB2C6E" w:rsidRPr="00387A80" w:rsidRDefault="00AB2C6E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AB2C6E" w:rsidRPr="00387A80" w:rsidRDefault="00AB2C6E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</w:t>
            </w:r>
            <w:r w:rsidR="00430490" w:rsidRPr="00387A80">
              <w:rPr>
                <w:rFonts w:ascii="PT Astra Serif" w:hAnsi="PT Astra Serif"/>
              </w:rPr>
              <w:t>»</w:t>
            </w:r>
          </w:p>
          <w:p w:rsidR="00A05D01" w:rsidRPr="00387A80" w:rsidRDefault="00A05D01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муниципальные кинотеатры/</w:t>
            </w:r>
          </w:p>
          <w:p w:rsidR="00A05D01" w:rsidRPr="00387A80" w:rsidRDefault="00A05D01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кинозалы</w:t>
            </w:r>
            <w:r w:rsidR="005242B4" w:rsidRPr="00387A80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387A80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387A80"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387A80">
              <w:rPr>
                <w:rFonts w:ascii="PT Astra Serif" w:hAnsi="PT Astra Serif" w:cs="Times New Roman"/>
                <w:color w:val="auto"/>
              </w:rPr>
              <w:t xml:space="preserve">0 </w:t>
            </w:r>
          </w:p>
          <w:p w:rsidR="00A05D01" w:rsidRPr="00387A80" w:rsidRDefault="00A05D01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387A80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387A80" w:rsidRDefault="00A05D01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967F4F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387A80" w:rsidRDefault="00D01142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  <w:r w:rsidR="00967F4F" w:rsidRPr="00387A80">
              <w:rPr>
                <w:rFonts w:ascii="PT Astra Serif" w:hAnsi="PT Astra Serif"/>
              </w:rPr>
              <w:t xml:space="preserve"> </w:t>
            </w:r>
          </w:p>
          <w:p w:rsidR="00967F4F" w:rsidRPr="00387A80" w:rsidRDefault="00D01142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387A80" w:rsidRDefault="00967F4F" w:rsidP="005E1092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Участие в реализации национального проекта «Культура» (направление </w:t>
            </w:r>
            <w:r w:rsidRPr="00387A80">
              <w:rPr>
                <w:rFonts w:ascii="PT Astra Serif" w:hAnsi="PT Astra Serif"/>
              </w:rPr>
              <w:lastRenderedPageBreak/>
              <w:t>«Модернизация кинозалов»)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387A80" w:rsidRDefault="00D01142" w:rsidP="005E1092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  <w:u w:color="C00000"/>
              </w:rPr>
              <w:lastRenderedPageBreak/>
              <w:t>о</w:t>
            </w:r>
            <w:r w:rsidR="00967F4F" w:rsidRPr="00387A80">
              <w:rPr>
                <w:rFonts w:ascii="PT Astra Serif" w:hAnsi="PT Astra Serif"/>
                <w:u w:color="C00000"/>
              </w:rPr>
              <w:t xml:space="preserve">рганизация консультаций для сотрудников муниципальных учреждений культуры по вопросам участия в национальном проекте </w:t>
            </w:r>
            <w:r w:rsidR="00967F4F" w:rsidRPr="00387A80">
              <w:rPr>
                <w:rFonts w:ascii="PT Astra Serif" w:hAnsi="PT Astra Serif"/>
                <w:u w:color="C00000"/>
              </w:rPr>
              <w:lastRenderedPageBreak/>
              <w:t>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387A80" w:rsidRDefault="00967F4F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 xml:space="preserve">ГАУК </w:t>
            </w:r>
          </w:p>
          <w:p w:rsidR="00967F4F" w:rsidRPr="00387A80" w:rsidRDefault="00967F4F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387A80" w:rsidRDefault="00967F4F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20</w:t>
            </w:r>
          </w:p>
          <w:p w:rsidR="00967F4F" w:rsidRPr="00387A80" w:rsidRDefault="00967F4F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387A80" w:rsidRDefault="00967F4F" w:rsidP="005E109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  <w:r w:rsidR="006C4BB2" w:rsidRPr="00387A80">
              <w:rPr>
                <w:rFonts w:ascii="PT Astra Serif" w:hAnsi="PT Astra Serif"/>
              </w:rPr>
              <w:t xml:space="preserve"> 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F151E8" w:rsidRPr="00387A80" w:rsidRDefault="006C4BB2" w:rsidP="00F151E8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 </w:t>
            </w:r>
          </w:p>
          <w:p w:rsidR="009B18DB" w:rsidRPr="00387A80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387A80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 xml:space="preserve">Проект «Семейный </w:t>
            </w:r>
            <w:proofErr w:type="spellStart"/>
            <w:r w:rsidRPr="00387A80">
              <w:rPr>
                <w:rFonts w:ascii="PT Astra Serif" w:hAnsi="PT Astra Serif"/>
                <w:bCs/>
              </w:rPr>
              <w:t>КИНОчас</w:t>
            </w:r>
            <w:proofErr w:type="spellEnd"/>
            <w:r w:rsidR="009B18DB" w:rsidRPr="00387A80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387A80" w:rsidRDefault="00D01142" w:rsidP="00F61226">
            <w:pPr>
              <w:jc w:val="both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</w:rPr>
              <w:t>п</w:t>
            </w:r>
            <w:r w:rsidR="004B6B9C" w:rsidRPr="00387A80">
              <w:rPr>
                <w:rFonts w:ascii="PT Astra Serif" w:hAnsi="PT Astra Serif"/>
              </w:rPr>
              <w:t xml:space="preserve">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6D258A" w:rsidRPr="00387A80">
              <w:rPr>
                <w:rFonts w:ascii="PT Astra Serif" w:hAnsi="PT Astra Serif"/>
              </w:rPr>
              <w:t>«Волшебники» (Россия, 2022</w:t>
            </w:r>
            <w:r w:rsidR="00A25478" w:rsidRPr="00387A80">
              <w:rPr>
                <w:rFonts w:ascii="PT Astra Serif" w:hAnsi="PT Astra Serif"/>
              </w:rPr>
              <w:t>г.</w:t>
            </w:r>
            <w:r w:rsidR="006D258A" w:rsidRPr="00387A80">
              <w:rPr>
                <w:rFonts w:ascii="PT Astra Serif" w:hAnsi="PT Astra Serif"/>
              </w:rPr>
              <w:t xml:space="preserve">, 12+), </w:t>
            </w:r>
            <w:r w:rsidR="004B6B9C" w:rsidRPr="00387A80">
              <w:rPr>
                <w:rFonts w:ascii="PT Astra Serif" w:hAnsi="PT Astra Serif"/>
              </w:rPr>
              <w:t>«</w:t>
            </w:r>
            <w:r w:rsidR="006D258A" w:rsidRPr="00387A80">
              <w:rPr>
                <w:rFonts w:ascii="PT Astra Serif" w:hAnsi="PT Astra Serif"/>
              </w:rPr>
              <w:t>Молодой человек» (Россия, 2022</w:t>
            </w:r>
            <w:r w:rsidR="00A25478" w:rsidRPr="00387A80">
              <w:rPr>
                <w:rFonts w:ascii="PT Astra Serif" w:hAnsi="PT Astra Serif"/>
              </w:rPr>
              <w:t>г.</w:t>
            </w:r>
            <w:r w:rsidR="006D258A" w:rsidRPr="00387A80">
              <w:rPr>
                <w:rFonts w:ascii="PT Astra Serif" w:hAnsi="PT Astra Serif"/>
              </w:rPr>
              <w:t>, 16+), «Марафон желаний»</w:t>
            </w:r>
            <w:r w:rsidR="004B6B9C" w:rsidRPr="00387A80">
              <w:rPr>
                <w:rFonts w:ascii="PT Astra Serif" w:hAnsi="PT Astra Serif"/>
              </w:rPr>
              <w:t xml:space="preserve"> (Россия, 202</w:t>
            </w:r>
            <w:r w:rsidR="006D258A" w:rsidRPr="00387A80">
              <w:rPr>
                <w:rFonts w:ascii="PT Astra Serif" w:hAnsi="PT Astra Serif"/>
              </w:rPr>
              <w:t>0</w:t>
            </w:r>
            <w:r w:rsidR="00A25478" w:rsidRPr="00387A80">
              <w:rPr>
                <w:rFonts w:ascii="PT Astra Serif" w:hAnsi="PT Astra Serif"/>
              </w:rPr>
              <w:t>г.</w:t>
            </w:r>
            <w:r w:rsidR="004B6B9C" w:rsidRPr="00387A80">
              <w:rPr>
                <w:rFonts w:ascii="PT Astra Serif" w:hAnsi="PT Astra Serif"/>
              </w:rPr>
              <w:t xml:space="preserve">, </w:t>
            </w:r>
            <w:r w:rsidR="006D258A" w:rsidRPr="00387A80">
              <w:rPr>
                <w:rFonts w:ascii="PT Astra Serif" w:hAnsi="PT Astra Serif"/>
              </w:rPr>
              <w:t>1</w:t>
            </w:r>
            <w:r w:rsidR="00346EE7" w:rsidRPr="00387A80">
              <w:rPr>
                <w:rFonts w:ascii="PT Astra Serif" w:hAnsi="PT Astra Serif"/>
              </w:rPr>
              <w:t>6+), «Нормальный только я» (Россия, 2021</w:t>
            </w:r>
            <w:r w:rsidR="00A25478" w:rsidRPr="00387A80">
              <w:rPr>
                <w:rFonts w:ascii="PT Astra Serif" w:hAnsi="PT Astra Serif"/>
              </w:rPr>
              <w:t>г.</w:t>
            </w:r>
            <w:r w:rsidR="00346EE7" w:rsidRPr="00387A80">
              <w:rPr>
                <w:rFonts w:ascii="PT Astra Serif" w:hAnsi="PT Astra Serif"/>
              </w:rPr>
              <w:t>, 12</w:t>
            </w:r>
            <w:r w:rsidR="004B6B9C" w:rsidRPr="00387A80">
              <w:rPr>
                <w:rFonts w:ascii="PT Astra Serif" w:hAnsi="PT Astra Serif"/>
              </w:rPr>
              <w:t>+), «Коробка» (Россия, 2015</w:t>
            </w:r>
            <w:r w:rsidR="00A25478" w:rsidRPr="00387A80">
              <w:rPr>
                <w:rFonts w:ascii="PT Astra Serif" w:hAnsi="PT Astra Serif"/>
              </w:rPr>
              <w:t>г.</w:t>
            </w:r>
            <w:r w:rsidR="004B6B9C" w:rsidRPr="00387A80">
              <w:rPr>
                <w:rFonts w:ascii="PT Astra Serif" w:hAnsi="PT Astra Serif"/>
              </w:rPr>
              <w:t>, 12+)</w:t>
            </w:r>
            <w:r w:rsidR="006D258A" w:rsidRPr="00387A80">
              <w:rPr>
                <w:rFonts w:ascii="PT Astra Serif" w:hAnsi="PT Astra Serif"/>
              </w:rPr>
              <w:t xml:space="preserve"> </w:t>
            </w:r>
            <w:r w:rsidR="00AB2C6E" w:rsidRPr="00387A80">
              <w:rPr>
                <w:rFonts w:ascii="PT Astra Serif" w:hAnsi="PT Astra Serif"/>
              </w:rPr>
              <w:t xml:space="preserve">и </w:t>
            </w:r>
            <w:r w:rsidR="004B6B9C" w:rsidRPr="00387A80">
              <w:rPr>
                <w:rFonts w:ascii="PT Astra Serif" w:hAnsi="PT Astra Serif"/>
              </w:rPr>
              <w:t>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387A80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Кинозал</w:t>
            </w:r>
          </w:p>
          <w:p w:rsidR="00E90F8C" w:rsidRPr="00387A80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«На Рижской»</w:t>
            </w:r>
          </w:p>
          <w:p w:rsidR="00E90F8C" w:rsidRPr="00387A80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ГАУК</w:t>
            </w:r>
          </w:p>
          <w:p w:rsidR="00E90F8C" w:rsidRPr="00387A80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«СОМ КВЦ»</w:t>
            </w:r>
          </w:p>
          <w:p w:rsidR="005242B4" w:rsidRPr="00387A80" w:rsidRDefault="005242B4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муниципальные кинотеатры/</w:t>
            </w:r>
          </w:p>
          <w:p w:rsidR="009B18DB" w:rsidRPr="00387A80" w:rsidRDefault="005242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387A80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 xml:space="preserve">50 </w:t>
            </w:r>
          </w:p>
          <w:p w:rsidR="009B18DB" w:rsidRPr="00387A80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387A80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AA7F96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320C62" w:rsidRPr="00387A80" w:rsidRDefault="00D01142" w:rsidP="00AA7F96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A779F1" w:rsidRPr="00387A80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387A80" w:rsidRDefault="009F45F2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proofErr w:type="spellStart"/>
            <w:r w:rsidRPr="00387A80">
              <w:rPr>
                <w:rFonts w:ascii="PT Astra Serif" w:hAnsi="PT Astra Serif"/>
              </w:rPr>
              <w:t>Предфестивальный</w:t>
            </w:r>
            <w:proofErr w:type="spellEnd"/>
            <w:r w:rsidRPr="00387A80">
              <w:rPr>
                <w:rFonts w:ascii="PT Astra Serif" w:hAnsi="PT Astra Serif"/>
              </w:rPr>
              <w:t xml:space="preserve"> период </w:t>
            </w:r>
            <w:r w:rsidRPr="00387A80">
              <w:rPr>
                <w:rFonts w:ascii="PT Astra Serif" w:hAnsi="PT Astra Serif"/>
                <w:lang w:val="en-US"/>
              </w:rPr>
              <w:t>X</w:t>
            </w:r>
            <w:r w:rsidRPr="00387A80"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387A80">
              <w:rPr>
                <w:rFonts w:ascii="PT Astra Serif" w:hAnsi="PT Astra Serif"/>
              </w:rPr>
              <w:t>Киновертикаль</w:t>
            </w:r>
            <w:proofErr w:type="spellEnd"/>
            <w:r w:rsidRPr="00387A80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387A80" w:rsidRDefault="00D01142" w:rsidP="009F45F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>о</w:t>
            </w:r>
            <w:r w:rsidR="009F45F2" w:rsidRPr="00387A80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5F2" w:rsidRPr="00387A80" w:rsidRDefault="009F45F2" w:rsidP="009F45F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DF3FB4" w:rsidRPr="00387A80" w:rsidRDefault="009F45F2" w:rsidP="009F45F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A5D" w:rsidRPr="00387A80" w:rsidRDefault="009F45F2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5 </w:t>
            </w:r>
          </w:p>
          <w:p w:rsidR="00DF3FB4" w:rsidRPr="00387A80" w:rsidRDefault="009F45F2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387A80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4355F6" w:rsidRPr="00387A80" w:rsidRDefault="006C4BB2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</w:rPr>
              <w:t xml:space="preserve"> 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D01142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е</w:t>
            </w:r>
            <w:r w:rsidR="004355F6" w:rsidRPr="00387A80">
              <w:rPr>
                <w:rFonts w:ascii="PT Astra Serif" w:hAnsi="PT Astra Serif"/>
              </w:rPr>
              <w:t>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20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129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320C62" w:rsidRPr="00387A80" w:rsidRDefault="006C4BB2" w:rsidP="00320C6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 </w:t>
            </w:r>
          </w:p>
          <w:p w:rsidR="004355F6" w:rsidRPr="00387A80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D01142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е</w:t>
            </w:r>
            <w:r w:rsidR="004355F6" w:rsidRPr="00387A80">
              <w:rPr>
                <w:rFonts w:ascii="PT Astra Serif" w:hAnsi="PT Astra Serif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20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1377FB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  <w:r w:rsidR="006C4BB2" w:rsidRPr="00387A80">
              <w:rPr>
                <w:rFonts w:ascii="PT Astra Serif" w:hAnsi="PT Astra Serif"/>
              </w:rPr>
              <w:t xml:space="preserve"> 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320C62" w:rsidRPr="00387A80" w:rsidRDefault="006C4BB2" w:rsidP="00320C6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 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387A80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D01142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</w:t>
            </w:r>
            <w:r w:rsidR="004355F6" w:rsidRPr="00387A80">
              <w:rPr>
                <w:rFonts w:ascii="PT Astra Serif" w:hAnsi="PT Astra Serif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="004355F6" w:rsidRPr="00387A80">
              <w:rPr>
                <w:rFonts w:ascii="PT Astra Serif" w:hAnsi="PT Astra Serif"/>
                <w:lang w:val="en-US"/>
              </w:rPr>
              <w:t>Kvc</w:t>
            </w:r>
            <w:proofErr w:type="spellEnd"/>
            <w:r w:rsidR="004355F6" w:rsidRPr="00387A80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20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>июня</w:t>
            </w:r>
          </w:p>
          <w:p w:rsidR="00320C62" w:rsidRPr="00387A80" w:rsidRDefault="00320C62" w:rsidP="00320C62">
            <w:pPr>
              <w:jc w:val="center"/>
              <w:rPr>
                <w:rFonts w:ascii="PT Astra Serif" w:hAnsi="PT Astra Serif"/>
              </w:rPr>
            </w:pPr>
          </w:p>
          <w:p w:rsidR="004355F6" w:rsidRPr="00387A80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 xml:space="preserve">Обеспечение деятельности </w:t>
            </w:r>
            <w:r w:rsidRPr="00387A80">
              <w:rPr>
                <w:rFonts w:ascii="PT Astra Serif" w:hAnsi="PT Astra Serif"/>
              </w:rPr>
              <w:lastRenderedPageBreak/>
              <w:t>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D01142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>о</w:t>
            </w:r>
            <w:r w:rsidR="004355F6" w:rsidRPr="00387A80">
              <w:rPr>
                <w:rFonts w:ascii="PT Astra Serif" w:hAnsi="PT Astra Serif"/>
              </w:rPr>
              <w:t xml:space="preserve">беспечение </w:t>
            </w:r>
            <w:proofErr w:type="spellStart"/>
            <w:r w:rsidR="004355F6" w:rsidRPr="00387A80">
              <w:rPr>
                <w:rFonts w:ascii="PT Astra Serif" w:hAnsi="PT Astra Serif"/>
              </w:rPr>
              <w:t>киноконтентом</w:t>
            </w:r>
            <w:proofErr w:type="spellEnd"/>
            <w:r w:rsidR="004355F6" w:rsidRPr="00387A80">
              <w:rPr>
                <w:rFonts w:ascii="PT Astra Serif" w:hAnsi="PT Astra Serif"/>
              </w:rPr>
              <w:t xml:space="preserve">, рекламой, </w:t>
            </w:r>
            <w:r w:rsidR="004355F6" w:rsidRPr="00387A80">
              <w:rPr>
                <w:rFonts w:ascii="PT Astra Serif" w:hAnsi="PT Astra Serif"/>
              </w:rPr>
              <w:lastRenderedPageBreak/>
              <w:t>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2B4" w:rsidRPr="00387A80" w:rsidRDefault="005242B4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 xml:space="preserve">Муниципальные </w:t>
            </w:r>
            <w:r w:rsidRPr="00387A80">
              <w:rPr>
                <w:rFonts w:ascii="PT Astra Serif" w:hAnsi="PT Astra Serif"/>
              </w:rPr>
              <w:lastRenderedPageBreak/>
              <w:t>кинотеатры/</w:t>
            </w:r>
          </w:p>
          <w:p w:rsidR="004355F6" w:rsidRPr="00387A80" w:rsidRDefault="005242B4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>100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lastRenderedPageBreak/>
              <w:t>Бережная И.Т</w:t>
            </w:r>
          </w:p>
        </w:tc>
      </w:tr>
      <w:tr w:rsidR="006D258A" w:rsidRPr="00946D73" w:rsidTr="00387A80">
        <w:trPr>
          <w:trHeight w:val="1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1-30</w:t>
            </w:r>
          </w:p>
          <w:p w:rsidR="006C4BB2" w:rsidRPr="00387A80" w:rsidRDefault="00D01142" w:rsidP="006C4BB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июня</w:t>
            </w:r>
          </w:p>
          <w:p w:rsidR="00320C62" w:rsidRPr="00387A80" w:rsidRDefault="006C4BB2" w:rsidP="00320C62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 </w:t>
            </w:r>
          </w:p>
          <w:p w:rsidR="004355F6" w:rsidRPr="00387A80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387A80"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D01142" w:rsidP="00F151E8">
            <w:pPr>
              <w:jc w:val="both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м</w:t>
            </w:r>
            <w:r w:rsidR="004355F6" w:rsidRPr="00387A80">
              <w:rPr>
                <w:rFonts w:ascii="PT Astra Serif" w:hAnsi="PT Astra Serif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ГАУК</w:t>
            </w:r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 xml:space="preserve">4 </w:t>
            </w:r>
            <w:proofErr w:type="spellStart"/>
            <w:r w:rsidRPr="00387A80">
              <w:rPr>
                <w:rFonts w:ascii="PT Astra Serif" w:hAnsi="PT Astra Serif"/>
              </w:rPr>
              <w:t>дайд</w:t>
            </w:r>
            <w:proofErr w:type="spellEnd"/>
          </w:p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387A80" w:rsidRDefault="004355F6" w:rsidP="00891324">
            <w:pPr>
              <w:jc w:val="center"/>
              <w:rPr>
                <w:rFonts w:ascii="PT Astra Serif" w:hAnsi="PT Astra Serif"/>
              </w:rPr>
            </w:pPr>
            <w:r w:rsidRPr="00387A80">
              <w:rPr>
                <w:rFonts w:ascii="PT Astra Serif" w:hAnsi="PT Astra Serif"/>
              </w:rPr>
              <w:t>Бережная И.Т.</w:t>
            </w:r>
          </w:p>
        </w:tc>
      </w:tr>
    </w:tbl>
    <w:p w:rsidR="009A1243" w:rsidRDefault="009A1243" w:rsidP="00055CE5">
      <w:pPr>
        <w:rPr>
          <w:rFonts w:ascii="PT Astra Serif" w:hAnsi="PT Astra Serif"/>
          <w:b/>
          <w:bCs/>
        </w:rPr>
      </w:pPr>
    </w:p>
    <w:p w:rsidR="00D01142" w:rsidRDefault="00D01142" w:rsidP="00055CE5">
      <w:pPr>
        <w:rPr>
          <w:rFonts w:ascii="PT Astra Serif" w:hAnsi="PT Astra Serif"/>
          <w:b/>
          <w:bCs/>
        </w:rPr>
      </w:pPr>
    </w:p>
    <w:p w:rsidR="00D01142" w:rsidRPr="000F2044" w:rsidRDefault="00D01142" w:rsidP="000F2044">
      <w:pPr>
        <w:rPr>
          <w:b/>
          <w:bCs/>
        </w:rPr>
      </w:pPr>
    </w:p>
    <w:sectPr w:rsidR="00D01142" w:rsidRPr="000F2044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C5A" w:rsidRDefault="00310C5A">
      <w:r>
        <w:separator/>
      </w:r>
    </w:p>
  </w:endnote>
  <w:endnote w:type="continuationSeparator" w:id="0">
    <w:p w:rsidR="00310C5A" w:rsidRDefault="003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C5A" w:rsidRDefault="00310C5A">
      <w:r>
        <w:separator/>
      </w:r>
    </w:p>
  </w:footnote>
  <w:footnote w:type="continuationSeparator" w:id="0">
    <w:p w:rsidR="00310C5A" w:rsidRDefault="0031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965090">
    <w:abstractNumId w:val="1"/>
  </w:num>
  <w:num w:numId="2" w16cid:durableId="1748767671">
    <w:abstractNumId w:val="2"/>
  </w:num>
  <w:num w:numId="3" w16cid:durableId="103935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77A9"/>
    <w:rsid w:val="00087ADA"/>
    <w:rsid w:val="00090C3E"/>
    <w:rsid w:val="00095807"/>
    <w:rsid w:val="000B0D4E"/>
    <w:rsid w:val="000B4EFF"/>
    <w:rsid w:val="000F064E"/>
    <w:rsid w:val="000F2044"/>
    <w:rsid w:val="001058B1"/>
    <w:rsid w:val="00120632"/>
    <w:rsid w:val="00131A5D"/>
    <w:rsid w:val="001377FB"/>
    <w:rsid w:val="00146034"/>
    <w:rsid w:val="0015214C"/>
    <w:rsid w:val="00180463"/>
    <w:rsid w:val="00190E96"/>
    <w:rsid w:val="00191203"/>
    <w:rsid w:val="001962A5"/>
    <w:rsid w:val="001B282E"/>
    <w:rsid w:val="001B3D8C"/>
    <w:rsid w:val="001D38FF"/>
    <w:rsid w:val="001E1F59"/>
    <w:rsid w:val="002003D5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74D9"/>
    <w:rsid w:val="002E7651"/>
    <w:rsid w:val="00304B7F"/>
    <w:rsid w:val="00310C5A"/>
    <w:rsid w:val="003129A8"/>
    <w:rsid w:val="00320779"/>
    <w:rsid w:val="00320C62"/>
    <w:rsid w:val="00346EE7"/>
    <w:rsid w:val="0035632F"/>
    <w:rsid w:val="0035656A"/>
    <w:rsid w:val="00366B3D"/>
    <w:rsid w:val="00373386"/>
    <w:rsid w:val="00387A80"/>
    <w:rsid w:val="0039737A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977D9"/>
    <w:rsid w:val="004A04D0"/>
    <w:rsid w:val="004A6F04"/>
    <w:rsid w:val="004B6B9C"/>
    <w:rsid w:val="004D3B76"/>
    <w:rsid w:val="004E56AF"/>
    <w:rsid w:val="004F4E4A"/>
    <w:rsid w:val="00520D80"/>
    <w:rsid w:val="0052273C"/>
    <w:rsid w:val="005242B4"/>
    <w:rsid w:val="00524E79"/>
    <w:rsid w:val="0052554F"/>
    <w:rsid w:val="0053019D"/>
    <w:rsid w:val="005736F2"/>
    <w:rsid w:val="005D02F7"/>
    <w:rsid w:val="005D131B"/>
    <w:rsid w:val="005D1ED9"/>
    <w:rsid w:val="005E6C42"/>
    <w:rsid w:val="005E7841"/>
    <w:rsid w:val="00625990"/>
    <w:rsid w:val="0063061C"/>
    <w:rsid w:val="00646954"/>
    <w:rsid w:val="00647241"/>
    <w:rsid w:val="0066603E"/>
    <w:rsid w:val="00672E13"/>
    <w:rsid w:val="00676EC6"/>
    <w:rsid w:val="00690D82"/>
    <w:rsid w:val="006969EA"/>
    <w:rsid w:val="006B14A5"/>
    <w:rsid w:val="006C4BB2"/>
    <w:rsid w:val="006D258A"/>
    <w:rsid w:val="006F0FFA"/>
    <w:rsid w:val="00725461"/>
    <w:rsid w:val="00743148"/>
    <w:rsid w:val="007449CC"/>
    <w:rsid w:val="007551D3"/>
    <w:rsid w:val="00757A18"/>
    <w:rsid w:val="00776495"/>
    <w:rsid w:val="007802F8"/>
    <w:rsid w:val="00785CBE"/>
    <w:rsid w:val="0079240E"/>
    <w:rsid w:val="007931F8"/>
    <w:rsid w:val="00794E57"/>
    <w:rsid w:val="00795CA9"/>
    <w:rsid w:val="00796E46"/>
    <w:rsid w:val="007A2B3A"/>
    <w:rsid w:val="007E09A9"/>
    <w:rsid w:val="007E1D17"/>
    <w:rsid w:val="007E20B9"/>
    <w:rsid w:val="007E7504"/>
    <w:rsid w:val="00801CB0"/>
    <w:rsid w:val="008048CF"/>
    <w:rsid w:val="00822AF2"/>
    <w:rsid w:val="008441E1"/>
    <w:rsid w:val="0086071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4D9A"/>
    <w:rsid w:val="00906431"/>
    <w:rsid w:val="00917D00"/>
    <w:rsid w:val="00922444"/>
    <w:rsid w:val="00923813"/>
    <w:rsid w:val="00946D73"/>
    <w:rsid w:val="00960DD9"/>
    <w:rsid w:val="0096510E"/>
    <w:rsid w:val="00966753"/>
    <w:rsid w:val="00967F4F"/>
    <w:rsid w:val="0097269F"/>
    <w:rsid w:val="009A0AD5"/>
    <w:rsid w:val="009A1243"/>
    <w:rsid w:val="009A20ED"/>
    <w:rsid w:val="009B18DB"/>
    <w:rsid w:val="009F3B07"/>
    <w:rsid w:val="009F45F2"/>
    <w:rsid w:val="00A05D01"/>
    <w:rsid w:val="00A1082D"/>
    <w:rsid w:val="00A11B04"/>
    <w:rsid w:val="00A179E5"/>
    <w:rsid w:val="00A234F6"/>
    <w:rsid w:val="00A25478"/>
    <w:rsid w:val="00A27DC2"/>
    <w:rsid w:val="00A3166C"/>
    <w:rsid w:val="00A32F2C"/>
    <w:rsid w:val="00A376AA"/>
    <w:rsid w:val="00A41C9A"/>
    <w:rsid w:val="00A51D27"/>
    <w:rsid w:val="00A779F1"/>
    <w:rsid w:val="00A92D1D"/>
    <w:rsid w:val="00A94ED6"/>
    <w:rsid w:val="00AA7F96"/>
    <w:rsid w:val="00AB2C6E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9000B"/>
    <w:rsid w:val="00BA3F9B"/>
    <w:rsid w:val="00BB7176"/>
    <w:rsid w:val="00BC41B4"/>
    <w:rsid w:val="00BD7960"/>
    <w:rsid w:val="00BE4160"/>
    <w:rsid w:val="00BF65A6"/>
    <w:rsid w:val="00C030DB"/>
    <w:rsid w:val="00C07926"/>
    <w:rsid w:val="00C240C0"/>
    <w:rsid w:val="00C30515"/>
    <w:rsid w:val="00C42135"/>
    <w:rsid w:val="00C4365E"/>
    <w:rsid w:val="00C45F17"/>
    <w:rsid w:val="00C474CB"/>
    <w:rsid w:val="00C713CA"/>
    <w:rsid w:val="00C83D89"/>
    <w:rsid w:val="00CA3244"/>
    <w:rsid w:val="00CB2465"/>
    <w:rsid w:val="00CC5DCA"/>
    <w:rsid w:val="00CF1DC1"/>
    <w:rsid w:val="00D01142"/>
    <w:rsid w:val="00D06C3B"/>
    <w:rsid w:val="00D06E6E"/>
    <w:rsid w:val="00D06F44"/>
    <w:rsid w:val="00D102B2"/>
    <w:rsid w:val="00D3062F"/>
    <w:rsid w:val="00D571D6"/>
    <w:rsid w:val="00D71F96"/>
    <w:rsid w:val="00D75CDB"/>
    <w:rsid w:val="00D765EB"/>
    <w:rsid w:val="00D878A6"/>
    <w:rsid w:val="00D96681"/>
    <w:rsid w:val="00DC67F4"/>
    <w:rsid w:val="00DD544A"/>
    <w:rsid w:val="00DE6764"/>
    <w:rsid w:val="00DF3FB4"/>
    <w:rsid w:val="00E006AF"/>
    <w:rsid w:val="00E00ED1"/>
    <w:rsid w:val="00E21A92"/>
    <w:rsid w:val="00E43951"/>
    <w:rsid w:val="00E45D26"/>
    <w:rsid w:val="00E62E6F"/>
    <w:rsid w:val="00E64143"/>
    <w:rsid w:val="00E827E9"/>
    <w:rsid w:val="00E879D2"/>
    <w:rsid w:val="00E90F8C"/>
    <w:rsid w:val="00E92CCD"/>
    <w:rsid w:val="00EA2ACC"/>
    <w:rsid w:val="00EC4B39"/>
    <w:rsid w:val="00ED4C1C"/>
    <w:rsid w:val="00EE0FBF"/>
    <w:rsid w:val="00EF3B7E"/>
    <w:rsid w:val="00F151E8"/>
    <w:rsid w:val="00F30AF5"/>
    <w:rsid w:val="00F31D1E"/>
    <w:rsid w:val="00F40DB1"/>
    <w:rsid w:val="00F43A58"/>
    <w:rsid w:val="00F5541F"/>
    <w:rsid w:val="00F56308"/>
    <w:rsid w:val="00F61226"/>
    <w:rsid w:val="00F66022"/>
    <w:rsid w:val="00F87136"/>
    <w:rsid w:val="00F936D7"/>
    <w:rsid w:val="00FA3EB7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1A7E7-7AE5-46CF-8CE5-EE50603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050E-21E2-410A-B06D-4CA06019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17</cp:revision>
  <cp:lastPrinted>2023-02-02T13:15:00Z</cp:lastPrinted>
  <dcterms:created xsi:type="dcterms:W3CDTF">2023-04-03T08:10:00Z</dcterms:created>
  <dcterms:modified xsi:type="dcterms:W3CDTF">2023-05-05T06:10:00Z</dcterms:modified>
</cp:coreProperties>
</file>